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4B" w:rsidRPr="005943D2" w:rsidRDefault="0001434B" w:rsidP="005943D2">
      <w:pPr>
        <w:spacing w:line="480" w:lineRule="exact"/>
        <w:jc w:val="center"/>
        <w:rPr>
          <w:rFonts w:ascii="標楷體" w:eastAsia="標楷體" w:hAnsi="標楷體"/>
          <w:b/>
          <w:sz w:val="32"/>
          <w:szCs w:val="32"/>
        </w:rPr>
      </w:pPr>
      <w:r w:rsidRPr="005943D2">
        <w:rPr>
          <w:rFonts w:ascii="標楷體" w:eastAsia="標楷體" w:hAnsi="標楷體" w:hint="eastAsia"/>
          <w:b/>
          <w:sz w:val="32"/>
          <w:szCs w:val="32"/>
        </w:rPr>
        <w:t>教育部國民及學前教育署補助辦理公私立</w:t>
      </w:r>
      <w:r w:rsidRPr="005943D2">
        <w:rPr>
          <w:rFonts w:ascii="標楷體" w:eastAsia="標楷體" w:hAnsi="標楷體"/>
          <w:b/>
          <w:sz w:val="32"/>
          <w:szCs w:val="32"/>
        </w:rPr>
        <w:t>幼</w:t>
      </w:r>
      <w:r w:rsidRPr="005943D2">
        <w:rPr>
          <w:rFonts w:ascii="標楷體" w:eastAsia="標楷體" w:hAnsi="標楷體" w:hint="eastAsia"/>
          <w:b/>
          <w:sz w:val="32"/>
          <w:szCs w:val="32"/>
        </w:rPr>
        <w:t>兒</w:t>
      </w:r>
      <w:r w:rsidRPr="005943D2">
        <w:rPr>
          <w:rFonts w:ascii="標楷體" w:eastAsia="標楷體" w:hAnsi="標楷體"/>
          <w:b/>
          <w:sz w:val="32"/>
          <w:szCs w:val="32"/>
        </w:rPr>
        <w:t>園輔導計畫作業原則</w:t>
      </w:r>
    </w:p>
    <w:p w:rsidR="0001434B" w:rsidRPr="005943D2" w:rsidRDefault="0001434B" w:rsidP="0001434B">
      <w:pPr>
        <w:spacing w:line="480" w:lineRule="exact"/>
        <w:jc w:val="center"/>
        <w:rPr>
          <w:rFonts w:ascii="標楷體" w:eastAsia="標楷體" w:hAnsi="標楷體"/>
          <w:b/>
          <w:sz w:val="32"/>
          <w:szCs w:val="32"/>
        </w:rPr>
      </w:pPr>
      <w:r w:rsidRPr="005943D2">
        <w:rPr>
          <w:rFonts w:ascii="標楷體" w:eastAsia="標楷體" w:hAnsi="標楷體" w:hint="eastAsia"/>
          <w:b/>
          <w:sz w:val="32"/>
          <w:szCs w:val="32"/>
        </w:rPr>
        <w:t>修正規定</w:t>
      </w:r>
    </w:p>
    <w:p w:rsidR="0001434B" w:rsidRPr="005943D2" w:rsidRDefault="0001434B" w:rsidP="005312F5">
      <w:pPr>
        <w:spacing w:line="440" w:lineRule="exact"/>
        <w:jc w:val="both"/>
        <w:rPr>
          <w:rFonts w:ascii="標楷體" w:eastAsia="標楷體" w:hAnsi="標楷體"/>
        </w:rPr>
      </w:pPr>
      <w:r w:rsidRPr="005943D2">
        <w:rPr>
          <w:rFonts w:ascii="標楷體" w:eastAsia="標楷體" w:hAnsi="標楷體" w:hint="eastAsia"/>
          <w:sz w:val="28"/>
          <w:szCs w:val="28"/>
        </w:rPr>
        <w:t>一、</w:t>
      </w:r>
      <w:r w:rsidRPr="005943D2">
        <w:rPr>
          <w:rFonts w:ascii="標楷體" w:eastAsia="標楷體" w:hAnsi="標楷體"/>
          <w:sz w:val="28"/>
          <w:szCs w:val="28"/>
        </w:rPr>
        <w:t>依據：本原則依幼</w:t>
      </w:r>
      <w:r w:rsidRPr="005943D2">
        <w:rPr>
          <w:rFonts w:ascii="標楷體" w:eastAsia="標楷體" w:hAnsi="標楷體" w:hint="eastAsia"/>
          <w:sz w:val="28"/>
          <w:szCs w:val="28"/>
        </w:rPr>
        <w:t>兒</w:t>
      </w:r>
      <w:r w:rsidRPr="005943D2">
        <w:rPr>
          <w:rFonts w:ascii="標楷體" w:eastAsia="標楷體" w:hAnsi="標楷體"/>
          <w:sz w:val="28"/>
          <w:szCs w:val="28"/>
        </w:rPr>
        <w:t>園輔導計畫</w:t>
      </w:r>
      <w:r w:rsidRPr="005943D2">
        <w:rPr>
          <w:rFonts w:ascii="標楷體" w:eastAsia="標楷體" w:hAnsi="標楷體" w:hint="eastAsia"/>
          <w:sz w:val="28"/>
          <w:szCs w:val="28"/>
        </w:rPr>
        <w:t>(以下簡稱本計畫)</w:t>
      </w:r>
      <w:r w:rsidRPr="005943D2">
        <w:rPr>
          <w:rFonts w:ascii="標楷體" w:eastAsia="標楷體" w:hAnsi="標楷體"/>
          <w:sz w:val="28"/>
          <w:szCs w:val="28"/>
        </w:rPr>
        <w:t>訂定之。</w:t>
      </w:r>
    </w:p>
    <w:p w:rsidR="0001434B" w:rsidRPr="005943D2" w:rsidRDefault="0001434B" w:rsidP="005312F5">
      <w:pPr>
        <w:tabs>
          <w:tab w:val="left" w:pos="993"/>
        </w:tabs>
        <w:spacing w:line="440" w:lineRule="exact"/>
        <w:jc w:val="both"/>
        <w:rPr>
          <w:rFonts w:ascii="標楷體" w:eastAsia="標楷體" w:hAnsi="標楷體"/>
          <w:sz w:val="28"/>
          <w:szCs w:val="28"/>
        </w:rPr>
      </w:pPr>
      <w:r w:rsidRPr="005943D2">
        <w:rPr>
          <w:rFonts w:ascii="標楷體" w:eastAsia="標楷體" w:hAnsi="標楷體"/>
          <w:sz w:val="28"/>
          <w:szCs w:val="28"/>
        </w:rPr>
        <w:t>二、目的：</w:t>
      </w:r>
    </w:p>
    <w:p w:rsidR="0001434B" w:rsidRPr="005943D2" w:rsidRDefault="0001434B" w:rsidP="005312F5">
      <w:pPr>
        <w:tabs>
          <w:tab w:val="left" w:pos="993"/>
        </w:tabs>
        <w:spacing w:line="440" w:lineRule="exact"/>
        <w:ind w:leftChars="200" w:left="480"/>
        <w:jc w:val="both"/>
        <w:rPr>
          <w:rFonts w:ascii="標楷體" w:eastAsia="標楷體" w:hAnsi="標楷體"/>
          <w:sz w:val="28"/>
          <w:szCs w:val="28"/>
        </w:rPr>
      </w:pPr>
      <w:r w:rsidRPr="005943D2">
        <w:rPr>
          <w:rFonts w:ascii="標楷體" w:eastAsia="標楷體" w:hAnsi="標楷體" w:hint="eastAsia"/>
          <w:sz w:val="28"/>
          <w:szCs w:val="28"/>
        </w:rPr>
        <w:t xml:space="preserve"> (</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)建立具體明確之輔導目標，逐步提升幼兒園教保服務品質。</w:t>
      </w:r>
    </w:p>
    <w:p w:rsidR="0001434B" w:rsidRPr="005943D2" w:rsidRDefault="0001434B" w:rsidP="005312F5">
      <w:pPr>
        <w:tabs>
          <w:tab w:val="left" w:pos="993"/>
        </w:tabs>
        <w:spacing w:line="440" w:lineRule="exact"/>
        <w:ind w:leftChars="200" w:left="480"/>
        <w:jc w:val="both"/>
        <w:rPr>
          <w:rFonts w:ascii="標楷體" w:eastAsia="標楷體" w:hAnsi="標楷體"/>
          <w:sz w:val="28"/>
          <w:szCs w:val="28"/>
        </w:rPr>
      </w:pPr>
      <w:r w:rsidRPr="005943D2">
        <w:rPr>
          <w:rFonts w:ascii="標楷體" w:eastAsia="標楷體" w:hAnsi="標楷體" w:hint="eastAsia"/>
          <w:sz w:val="28"/>
          <w:szCs w:val="28"/>
        </w:rPr>
        <w:t xml:space="preserve"> (二)建立權責明確之輔導架構，提升輔導效能。</w:t>
      </w:r>
    </w:p>
    <w:p w:rsidR="0001434B" w:rsidRPr="005943D2" w:rsidRDefault="0001434B" w:rsidP="005312F5">
      <w:pPr>
        <w:tabs>
          <w:tab w:val="left" w:pos="993"/>
        </w:tabs>
        <w:spacing w:line="440" w:lineRule="exact"/>
        <w:ind w:leftChars="200" w:left="480"/>
        <w:jc w:val="both"/>
        <w:rPr>
          <w:rFonts w:ascii="標楷體" w:eastAsia="標楷體" w:hAnsi="標楷體"/>
          <w:sz w:val="28"/>
          <w:szCs w:val="28"/>
        </w:rPr>
      </w:pPr>
      <w:r w:rsidRPr="005943D2">
        <w:rPr>
          <w:rFonts w:ascii="標楷體" w:eastAsia="標楷體" w:hAnsi="標楷體" w:hint="eastAsia"/>
          <w:sz w:val="28"/>
          <w:szCs w:val="28"/>
        </w:rPr>
        <w:t xml:space="preserve"> (三)建立幼兒園及教保服務人員專業發展支持系統，提升輔導專業性。</w:t>
      </w:r>
    </w:p>
    <w:p w:rsidR="0001434B" w:rsidRPr="005943D2" w:rsidRDefault="0001434B" w:rsidP="005312F5">
      <w:pPr>
        <w:tabs>
          <w:tab w:val="left" w:pos="1080"/>
        </w:tabs>
        <w:spacing w:line="440" w:lineRule="exact"/>
        <w:jc w:val="both"/>
        <w:rPr>
          <w:rFonts w:ascii="標楷體" w:eastAsia="標楷體" w:hAnsi="標楷體"/>
          <w:sz w:val="28"/>
          <w:szCs w:val="28"/>
        </w:rPr>
      </w:pPr>
      <w:r w:rsidRPr="005943D2">
        <w:rPr>
          <w:rFonts w:ascii="標楷體" w:eastAsia="標楷體" w:hAnsi="標楷體"/>
          <w:sz w:val="28"/>
          <w:szCs w:val="28"/>
        </w:rPr>
        <w:t>三、補助對象：直轄市、縣(市)政</w:t>
      </w:r>
      <w:r w:rsidRPr="005943D2">
        <w:rPr>
          <w:rFonts w:ascii="標楷體" w:eastAsia="標楷體" w:hAnsi="標楷體" w:hint="eastAsia"/>
          <w:sz w:val="28"/>
          <w:szCs w:val="28"/>
        </w:rPr>
        <w:t>府</w:t>
      </w:r>
      <w:r w:rsidRPr="005943D2">
        <w:rPr>
          <w:rFonts w:ascii="標楷體" w:eastAsia="標楷體" w:hAnsi="標楷體"/>
          <w:sz w:val="28"/>
          <w:szCs w:val="28"/>
        </w:rPr>
        <w:t>。</w:t>
      </w:r>
    </w:p>
    <w:p w:rsidR="0001434B" w:rsidRPr="005943D2" w:rsidRDefault="0001434B" w:rsidP="005312F5">
      <w:pPr>
        <w:tabs>
          <w:tab w:val="left" w:pos="600"/>
        </w:tabs>
        <w:spacing w:line="440" w:lineRule="exact"/>
        <w:jc w:val="both"/>
        <w:rPr>
          <w:rFonts w:ascii="標楷體" w:eastAsia="標楷體" w:hAnsi="標楷體"/>
          <w:sz w:val="28"/>
          <w:szCs w:val="28"/>
        </w:rPr>
      </w:pPr>
      <w:r w:rsidRPr="005943D2">
        <w:rPr>
          <w:rFonts w:ascii="標楷體" w:eastAsia="標楷體" w:hAnsi="標楷體"/>
          <w:sz w:val="28"/>
          <w:szCs w:val="28"/>
        </w:rPr>
        <w:t>四、補助原則及基準：</w:t>
      </w:r>
    </w:p>
    <w:p w:rsidR="0001434B" w:rsidRPr="005943D2" w:rsidRDefault="0001434B" w:rsidP="005312F5">
      <w:pPr>
        <w:tabs>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sz w:val="28"/>
          <w:szCs w:val="28"/>
        </w:rPr>
        <w:t>一</w:t>
      </w:r>
      <w:proofErr w:type="gramEnd"/>
      <w:r w:rsidRPr="005943D2">
        <w:rPr>
          <w:rFonts w:ascii="標楷體" w:eastAsia="標楷體" w:hAnsi="標楷體" w:hint="eastAsia"/>
          <w:sz w:val="28"/>
          <w:szCs w:val="28"/>
        </w:rPr>
        <w:t>)健全教保輔導團功能：</w:t>
      </w:r>
    </w:p>
    <w:p w:rsidR="0001434B" w:rsidRPr="005943D2" w:rsidRDefault="0001434B" w:rsidP="005312F5">
      <w:pPr>
        <w:tabs>
          <w:tab w:val="left" w:pos="1276"/>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1.直轄市、縣(市)政府應以達成發展教保特色與支援</w:t>
      </w:r>
      <w:proofErr w:type="gramStart"/>
      <w:r w:rsidRPr="005943D2">
        <w:rPr>
          <w:rFonts w:ascii="標楷體" w:eastAsia="標楷體" w:hAnsi="標楷體" w:hint="eastAsia"/>
          <w:sz w:val="28"/>
          <w:szCs w:val="28"/>
        </w:rPr>
        <w:t>學前教保</w:t>
      </w:r>
      <w:proofErr w:type="gramEnd"/>
      <w:r w:rsidRPr="005943D2">
        <w:rPr>
          <w:rFonts w:ascii="標楷體" w:eastAsia="標楷體" w:hAnsi="標楷體" w:hint="eastAsia"/>
          <w:sz w:val="28"/>
          <w:szCs w:val="28"/>
        </w:rPr>
        <w:t>服務及符合資源不重複利用之原則，規劃並</w:t>
      </w:r>
      <w:proofErr w:type="gramStart"/>
      <w:r w:rsidRPr="005943D2">
        <w:rPr>
          <w:rFonts w:ascii="標楷體" w:eastAsia="標楷體" w:hAnsi="標楷體" w:hint="eastAsia"/>
          <w:sz w:val="28"/>
          <w:szCs w:val="28"/>
        </w:rPr>
        <w:t>研</w:t>
      </w:r>
      <w:proofErr w:type="gramEnd"/>
      <w:r w:rsidRPr="005943D2">
        <w:rPr>
          <w:rFonts w:ascii="標楷體" w:eastAsia="標楷體" w:hAnsi="標楷體" w:hint="eastAsia"/>
          <w:sz w:val="28"/>
          <w:szCs w:val="28"/>
        </w:rPr>
        <w:t>提學年實施計畫。</w:t>
      </w:r>
    </w:p>
    <w:p w:rsidR="0001434B" w:rsidRPr="005943D2" w:rsidRDefault="0001434B" w:rsidP="005312F5">
      <w:pPr>
        <w:tabs>
          <w:tab w:val="left" w:pos="1276"/>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2.依直轄市、縣(市)政府提報計畫之額度，每年最高補助新臺幣十五萬元。</w:t>
      </w:r>
    </w:p>
    <w:p w:rsidR="0001434B" w:rsidRPr="005943D2" w:rsidRDefault="0001434B" w:rsidP="005312F5">
      <w:pPr>
        <w:tabs>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(二)基礎輔導</w:t>
      </w:r>
      <w:r w:rsidRPr="005943D2">
        <w:rPr>
          <w:rFonts w:ascii="標楷體" w:eastAsia="標楷體" w:hAnsi="標楷體"/>
          <w:sz w:val="28"/>
          <w:szCs w:val="28"/>
        </w:rPr>
        <w:t>：</w:t>
      </w:r>
    </w:p>
    <w:p w:rsidR="0001434B" w:rsidRPr="005943D2" w:rsidRDefault="0001434B" w:rsidP="00896380">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1.依</w:t>
      </w:r>
      <w:r w:rsidRPr="005943D2">
        <w:rPr>
          <w:rFonts w:ascii="標楷體" w:eastAsia="標楷體" w:hAnsi="標楷體"/>
          <w:sz w:val="28"/>
          <w:szCs w:val="28"/>
        </w:rPr>
        <w:t>直轄市、縣(市)</w:t>
      </w:r>
      <w:r w:rsidRPr="005943D2">
        <w:rPr>
          <w:rFonts w:ascii="標楷體" w:eastAsia="標楷體" w:hAnsi="標楷體" w:hint="eastAsia"/>
          <w:sz w:val="28"/>
          <w:szCs w:val="28"/>
        </w:rPr>
        <w:t>政府提報之基礎</w:t>
      </w:r>
      <w:proofErr w:type="gramStart"/>
      <w:r w:rsidRPr="005943D2">
        <w:rPr>
          <w:rFonts w:ascii="標楷體" w:eastAsia="標楷體" w:hAnsi="標楷體" w:hint="eastAsia"/>
          <w:sz w:val="28"/>
          <w:szCs w:val="28"/>
        </w:rPr>
        <w:t>輔導園數核定</w:t>
      </w:r>
      <w:proofErr w:type="gramEnd"/>
      <w:r w:rsidRPr="005943D2">
        <w:rPr>
          <w:rFonts w:ascii="標楷體" w:eastAsia="標楷體" w:hAnsi="標楷體" w:hint="eastAsia"/>
          <w:sz w:val="28"/>
          <w:szCs w:val="28"/>
        </w:rPr>
        <w:t>補助額度，核定基準如下：</w:t>
      </w:r>
    </w:p>
    <w:p w:rsidR="0001434B" w:rsidRPr="005943D2" w:rsidRDefault="0001434B" w:rsidP="005312F5">
      <w:pPr>
        <w:tabs>
          <w:tab w:val="left" w:pos="993"/>
        </w:tabs>
        <w:spacing w:line="440" w:lineRule="exact"/>
        <w:ind w:leftChars="500" w:left="1200" w:firstLineChars="50" w:firstLine="140"/>
        <w:jc w:val="both"/>
        <w:rPr>
          <w:rFonts w:ascii="標楷體" w:eastAsia="標楷體" w:hAnsi="標楷體"/>
          <w:sz w:val="28"/>
          <w:szCs w:val="28"/>
        </w:rPr>
      </w:pPr>
      <w:r w:rsidRPr="005943D2">
        <w:rPr>
          <w:rFonts w:ascii="標楷體" w:eastAsia="標楷體" w:hAnsi="標楷體" w:hint="eastAsia"/>
          <w:sz w:val="28"/>
          <w:szCs w:val="28"/>
        </w:rPr>
        <w:t xml:space="preserve"> (1)</w:t>
      </w:r>
      <w:proofErr w:type="gramStart"/>
      <w:r w:rsidRPr="005943D2">
        <w:rPr>
          <w:rFonts w:ascii="標楷體" w:eastAsia="標楷體" w:hAnsi="標楷體" w:hint="eastAsia"/>
          <w:sz w:val="28"/>
          <w:szCs w:val="28"/>
        </w:rPr>
        <w:t>園數為</w:t>
      </w:r>
      <w:proofErr w:type="gramEnd"/>
      <w:r w:rsidRPr="005943D2">
        <w:rPr>
          <w:rFonts w:ascii="標楷體" w:eastAsia="標楷體" w:hAnsi="標楷體" w:hint="eastAsia"/>
          <w:sz w:val="28"/>
          <w:szCs w:val="28"/>
        </w:rPr>
        <w:t>十五園以下者，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五</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200" w:firstLineChars="50" w:firstLine="140"/>
        <w:jc w:val="both"/>
        <w:rPr>
          <w:rFonts w:ascii="標楷體" w:eastAsia="標楷體" w:hAnsi="標楷體"/>
          <w:sz w:val="28"/>
          <w:szCs w:val="28"/>
        </w:rPr>
      </w:pPr>
      <w:r w:rsidRPr="005943D2">
        <w:rPr>
          <w:rFonts w:ascii="標楷體" w:eastAsia="標楷體" w:hAnsi="標楷體" w:hint="eastAsia"/>
          <w:sz w:val="28"/>
          <w:szCs w:val="28"/>
        </w:rPr>
        <w:t xml:space="preserve"> (2)</w:t>
      </w:r>
      <w:proofErr w:type="gramStart"/>
      <w:r w:rsidRPr="005943D2">
        <w:rPr>
          <w:rFonts w:ascii="標楷體" w:eastAsia="標楷體" w:hAnsi="標楷體" w:hint="eastAsia"/>
          <w:sz w:val="28"/>
          <w:szCs w:val="28"/>
        </w:rPr>
        <w:t>園數為十六園至三十</w:t>
      </w:r>
      <w:proofErr w:type="gramEnd"/>
      <w:r w:rsidRPr="005943D2">
        <w:rPr>
          <w:rFonts w:ascii="標楷體" w:eastAsia="標楷體" w:hAnsi="標楷體" w:hint="eastAsia"/>
          <w:sz w:val="28"/>
          <w:szCs w:val="28"/>
        </w:rPr>
        <w:t>園者，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十</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200" w:firstLineChars="50" w:firstLine="140"/>
        <w:jc w:val="both"/>
        <w:rPr>
          <w:rFonts w:ascii="標楷體" w:eastAsia="標楷體" w:hAnsi="標楷體"/>
          <w:sz w:val="28"/>
          <w:szCs w:val="28"/>
        </w:rPr>
      </w:pPr>
      <w:r w:rsidRPr="005943D2">
        <w:rPr>
          <w:rFonts w:ascii="標楷體" w:eastAsia="標楷體" w:hAnsi="標楷體" w:hint="eastAsia"/>
          <w:sz w:val="28"/>
          <w:szCs w:val="28"/>
        </w:rPr>
        <w:t xml:space="preserve"> (3)</w:t>
      </w:r>
      <w:proofErr w:type="gramStart"/>
      <w:r w:rsidRPr="005943D2">
        <w:rPr>
          <w:rFonts w:ascii="標楷體" w:eastAsia="標楷體" w:hAnsi="標楷體" w:hint="eastAsia"/>
          <w:sz w:val="28"/>
          <w:szCs w:val="28"/>
        </w:rPr>
        <w:t>園數為三十一園至五十</w:t>
      </w:r>
      <w:proofErr w:type="gramEnd"/>
      <w:r w:rsidRPr="005943D2">
        <w:rPr>
          <w:rFonts w:ascii="標楷體" w:eastAsia="標楷體" w:hAnsi="標楷體" w:hint="eastAsia"/>
          <w:sz w:val="28"/>
          <w:szCs w:val="28"/>
        </w:rPr>
        <w:t>園者，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十五</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w:t>
      </w:r>
      <w:proofErr w:type="gramStart"/>
      <w:r w:rsidRPr="005943D2">
        <w:rPr>
          <w:rFonts w:ascii="標楷體" w:eastAsia="標楷體" w:hAnsi="標楷體" w:hint="eastAsia"/>
          <w:sz w:val="28"/>
          <w:szCs w:val="28"/>
        </w:rPr>
        <w:t>依本署公告</w:t>
      </w:r>
      <w:proofErr w:type="gramEnd"/>
      <w:r w:rsidRPr="005943D2">
        <w:rPr>
          <w:rFonts w:ascii="標楷體" w:eastAsia="標楷體" w:hAnsi="標楷體" w:hint="eastAsia"/>
          <w:sz w:val="28"/>
          <w:szCs w:val="28"/>
        </w:rPr>
        <w:t>之幼兒園基礎評鑑指標週期，每一幼兒園每週期以申請</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學年，輔導次數以三次為限。</w:t>
      </w:r>
    </w:p>
    <w:p w:rsidR="0001434B" w:rsidRPr="005943D2" w:rsidRDefault="0001434B" w:rsidP="005312F5">
      <w:pPr>
        <w:tabs>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sz w:val="28"/>
          <w:szCs w:val="28"/>
        </w:rPr>
        <w:t>(</w:t>
      </w:r>
      <w:r w:rsidRPr="005943D2">
        <w:rPr>
          <w:rFonts w:ascii="標楷體" w:eastAsia="標楷體" w:hAnsi="標楷體" w:hint="eastAsia"/>
          <w:sz w:val="28"/>
          <w:szCs w:val="28"/>
        </w:rPr>
        <w:t>三</w:t>
      </w:r>
      <w:r w:rsidRPr="005943D2">
        <w:rPr>
          <w:rFonts w:ascii="標楷體" w:eastAsia="標楷體" w:hAnsi="標楷體"/>
          <w:sz w:val="28"/>
          <w:szCs w:val="28"/>
        </w:rPr>
        <w:t>)</w:t>
      </w:r>
      <w:r w:rsidRPr="005943D2">
        <w:rPr>
          <w:rFonts w:ascii="標楷體" w:eastAsia="標楷體" w:hAnsi="標楷體" w:hint="eastAsia"/>
          <w:sz w:val="28"/>
          <w:szCs w:val="28"/>
        </w:rPr>
        <w:t>專業發展輔導</w:t>
      </w:r>
      <w:r w:rsidRPr="005943D2">
        <w:rPr>
          <w:rFonts w:ascii="標楷體" w:eastAsia="標楷體" w:hAnsi="標楷體"/>
          <w:sz w:val="28"/>
          <w:szCs w:val="28"/>
        </w:rPr>
        <w:t>：</w:t>
      </w:r>
      <w:r w:rsidRPr="005943D2">
        <w:rPr>
          <w:rFonts w:ascii="標楷體" w:eastAsia="標楷體" w:hAnsi="標楷體" w:hint="eastAsia"/>
          <w:sz w:val="28"/>
          <w:szCs w:val="28"/>
        </w:rPr>
        <w:t xml:space="preserve"> </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1.業務費：依</w:t>
      </w:r>
      <w:r w:rsidRPr="005943D2">
        <w:rPr>
          <w:rFonts w:ascii="標楷體" w:eastAsia="標楷體" w:hAnsi="標楷體"/>
          <w:sz w:val="28"/>
          <w:szCs w:val="28"/>
        </w:rPr>
        <w:t>直轄市、縣(市)政府</w:t>
      </w:r>
      <w:r w:rsidRPr="005943D2">
        <w:rPr>
          <w:rFonts w:ascii="標楷體" w:eastAsia="標楷體" w:hAnsi="標楷體" w:hint="eastAsia"/>
          <w:sz w:val="28"/>
          <w:szCs w:val="28"/>
        </w:rPr>
        <w:t>提報專業發展輔導計畫內容</w:t>
      </w:r>
      <w:r w:rsidRPr="005943D2">
        <w:rPr>
          <w:rFonts w:ascii="標楷體" w:eastAsia="標楷體" w:hAnsi="標楷體"/>
          <w:sz w:val="28"/>
          <w:szCs w:val="28"/>
        </w:rPr>
        <w:t>及</w:t>
      </w:r>
      <w:proofErr w:type="gramStart"/>
      <w:r w:rsidRPr="005943D2">
        <w:rPr>
          <w:rFonts w:ascii="標楷體" w:eastAsia="標楷體" w:hAnsi="標楷體"/>
          <w:sz w:val="28"/>
          <w:szCs w:val="28"/>
        </w:rPr>
        <w:t>輔導園數</w:t>
      </w:r>
      <w:r w:rsidRPr="005943D2">
        <w:rPr>
          <w:rFonts w:ascii="標楷體" w:eastAsia="標楷體" w:hAnsi="標楷體" w:hint="eastAsia"/>
          <w:sz w:val="28"/>
          <w:szCs w:val="28"/>
        </w:rPr>
        <w:t>核定</w:t>
      </w:r>
      <w:proofErr w:type="gramEnd"/>
      <w:r w:rsidRPr="005943D2">
        <w:rPr>
          <w:rFonts w:ascii="標楷體" w:eastAsia="標楷體" w:hAnsi="標楷體" w:hint="eastAsia"/>
          <w:sz w:val="28"/>
          <w:szCs w:val="28"/>
        </w:rPr>
        <w:t>補助額度，核定基準如下：</w:t>
      </w:r>
    </w:p>
    <w:p w:rsidR="0001434B" w:rsidRPr="005943D2" w:rsidRDefault="0001434B" w:rsidP="005312F5">
      <w:pPr>
        <w:tabs>
          <w:tab w:val="left" w:pos="993"/>
        </w:tabs>
        <w:spacing w:line="440" w:lineRule="exact"/>
        <w:ind w:leftChars="500" w:left="1200" w:firstLineChars="100" w:firstLine="280"/>
        <w:jc w:val="both"/>
        <w:rPr>
          <w:rFonts w:ascii="標楷體" w:eastAsia="標楷體" w:hAnsi="標楷體"/>
          <w:sz w:val="28"/>
          <w:szCs w:val="28"/>
        </w:rPr>
      </w:pPr>
      <w:r w:rsidRPr="005943D2">
        <w:rPr>
          <w:rFonts w:ascii="標楷體" w:eastAsia="標楷體" w:hAnsi="標楷體" w:hint="eastAsia"/>
          <w:sz w:val="28"/>
          <w:szCs w:val="28"/>
        </w:rPr>
        <w:t>(1)</w:t>
      </w:r>
      <w:proofErr w:type="gramStart"/>
      <w:r w:rsidRPr="005943D2">
        <w:rPr>
          <w:rFonts w:ascii="標楷體" w:eastAsia="標楷體" w:hAnsi="標楷體" w:hint="eastAsia"/>
          <w:sz w:val="28"/>
          <w:szCs w:val="28"/>
        </w:rPr>
        <w:t>園數為</w:t>
      </w:r>
      <w:proofErr w:type="gramEnd"/>
      <w:r w:rsidRPr="005943D2">
        <w:rPr>
          <w:rFonts w:ascii="標楷體" w:eastAsia="標楷體" w:hAnsi="標楷體" w:hint="eastAsia"/>
          <w:sz w:val="28"/>
          <w:szCs w:val="28"/>
        </w:rPr>
        <w:t>十五園</w:t>
      </w:r>
      <w:r w:rsidRPr="005943D2">
        <w:rPr>
          <w:rStyle w:val="af4"/>
          <w:rFonts w:ascii="標楷體" w:eastAsia="標楷體" w:hAnsi="標楷體" w:hint="eastAsia"/>
          <w:b w:val="0"/>
          <w:color w:val="auto"/>
          <w:sz w:val="28"/>
          <w:szCs w:val="28"/>
          <w:u w:val="none"/>
        </w:rPr>
        <w:t>以下</w:t>
      </w:r>
      <w:r w:rsidRPr="005943D2">
        <w:rPr>
          <w:rFonts w:ascii="標楷體" w:eastAsia="標楷體" w:hAnsi="標楷體" w:hint="eastAsia"/>
          <w:sz w:val="28"/>
          <w:szCs w:val="28"/>
        </w:rPr>
        <w:t>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五</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200" w:firstLineChars="100" w:firstLine="280"/>
        <w:jc w:val="both"/>
        <w:rPr>
          <w:rFonts w:ascii="標楷體" w:eastAsia="標楷體" w:hAnsi="標楷體"/>
          <w:sz w:val="28"/>
          <w:szCs w:val="28"/>
        </w:rPr>
      </w:pPr>
      <w:r w:rsidRPr="005943D2">
        <w:rPr>
          <w:rFonts w:ascii="標楷體" w:eastAsia="標楷體" w:hAnsi="標楷體" w:hint="eastAsia"/>
          <w:sz w:val="28"/>
          <w:szCs w:val="28"/>
        </w:rPr>
        <w:t>(2)</w:t>
      </w:r>
      <w:proofErr w:type="gramStart"/>
      <w:r w:rsidRPr="005943D2">
        <w:rPr>
          <w:rFonts w:ascii="標楷體" w:eastAsia="標楷體" w:hAnsi="標楷體" w:hint="eastAsia"/>
          <w:sz w:val="28"/>
          <w:szCs w:val="28"/>
        </w:rPr>
        <w:t>園數為十六園至三十五</w:t>
      </w:r>
      <w:proofErr w:type="gramEnd"/>
      <w:r w:rsidRPr="005943D2">
        <w:rPr>
          <w:rFonts w:ascii="標楷體" w:eastAsia="標楷體" w:hAnsi="標楷體" w:hint="eastAsia"/>
          <w:sz w:val="28"/>
          <w:szCs w:val="28"/>
        </w:rPr>
        <w:t>園者，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七</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200" w:firstLineChars="100" w:firstLine="280"/>
        <w:jc w:val="both"/>
        <w:rPr>
          <w:rFonts w:ascii="標楷體" w:eastAsia="標楷體" w:hAnsi="標楷體"/>
          <w:sz w:val="28"/>
          <w:szCs w:val="28"/>
        </w:rPr>
      </w:pPr>
      <w:r w:rsidRPr="005943D2">
        <w:rPr>
          <w:rFonts w:ascii="標楷體" w:eastAsia="標楷體" w:hAnsi="標楷體" w:hint="eastAsia"/>
          <w:sz w:val="28"/>
          <w:szCs w:val="28"/>
        </w:rPr>
        <w:t>(3)</w:t>
      </w:r>
      <w:proofErr w:type="gramStart"/>
      <w:r w:rsidRPr="005943D2">
        <w:rPr>
          <w:rFonts w:ascii="標楷體" w:eastAsia="標楷體" w:hAnsi="標楷體" w:hint="eastAsia"/>
          <w:sz w:val="28"/>
          <w:szCs w:val="28"/>
        </w:rPr>
        <w:t>園數為三十六園至五十五</w:t>
      </w:r>
      <w:proofErr w:type="gramEnd"/>
      <w:r w:rsidRPr="005943D2">
        <w:rPr>
          <w:rFonts w:ascii="標楷體" w:eastAsia="標楷體" w:hAnsi="標楷體" w:hint="eastAsia"/>
          <w:sz w:val="28"/>
          <w:szCs w:val="28"/>
        </w:rPr>
        <w:t>園者，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九</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200" w:firstLineChars="100" w:firstLine="280"/>
        <w:jc w:val="both"/>
        <w:rPr>
          <w:rFonts w:ascii="標楷體" w:eastAsia="標楷體" w:hAnsi="標楷體"/>
          <w:sz w:val="28"/>
          <w:szCs w:val="28"/>
        </w:rPr>
      </w:pPr>
      <w:r w:rsidRPr="005943D2">
        <w:rPr>
          <w:rFonts w:ascii="標楷體" w:eastAsia="標楷體" w:hAnsi="標楷體" w:hint="eastAsia"/>
          <w:sz w:val="28"/>
          <w:szCs w:val="28"/>
        </w:rPr>
        <w:t>(4)</w:t>
      </w:r>
      <w:proofErr w:type="gramStart"/>
      <w:r w:rsidRPr="005943D2">
        <w:rPr>
          <w:rFonts w:ascii="標楷體" w:eastAsia="標楷體" w:hAnsi="標楷體" w:hint="eastAsia"/>
          <w:sz w:val="28"/>
          <w:szCs w:val="28"/>
        </w:rPr>
        <w:t>園數為</w:t>
      </w:r>
      <w:proofErr w:type="gramEnd"/>
      <w:r w:rsidRPr="005943D2">
        <w:rPr>
          <w:rFonts w:ascii="標楷體" w:eastAsia="標楷體" w:hAnsi="標楷體" w:hint="eastAsia"/>
          <w:sz w:val="28"/>
          <w:szCs w:val="28"/>
        </w:rPr>
        <w:t>五十六園以上者，</w:t>
      </w:r>
      <w:r w:rsidRPr="005943D2">
        <w:rPr>
          <w:rFonts w:ascii="標楷體" w:eastAsia="標楷體" w:hAnsi="標楷體"/>
          <w:sz w:val="28"/>
          <w:szCs w:val="28"/>
        </w:rPr>
        <w:t>最高補助新臺幣</w:t>
      </w:r>
      <w:r w:rsidRPr="005943D2">
        <w:rPr>
          <w:rFonts w:ascii="標楷體" w:eastAsia="標楷體" w:hAnsi="標楷體" w:hint="eastAsia"/>
          <w:sz w:val="28"/>
          <w:szCs w:val="28"/>
        </w:rPr>
        <w:t>十</w:t>
      </w:r>
      <w:r w:rsidRPr="005943D2">
        <w:rPr>
          <w:rFonts w:ascii="標楷體" w:eastAsia="標楷體" w:hAnsi="標楷體"/>
          <w:sz w:val="28"/>
          <w:szCs w:val="28"/>
        </w:rPr>
        <w:t>萬元。</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2.輔導經費：</w:t>
      </w:r>
      <w:proofErr w:type="gramStart"/>
      <w:r w:rsidRPr="005943D2">
        <w:rPr>
          <w:rFonts w:ascii="標楷體" w:eastAsia="標楷體" w:hAnsi="標楷體"/>
          <w:sz w:val="28"/>
          <w:szCs w:val="28"/>
        </w:rPr>
        <w:t>每</w:t>
      </w:r>
      <w:r w:rsidRPr="005943D2">
        <w:rPr>
          <w:rFonts w:ascii="標楷體" w:eastAsia="標楷體" w:hAnsi="標楷體" w:hint="eastAsia"/>
          <w:sz w:val="28"/>
          <w:szCs w:val="28"/>
        </w:rPr>
        <w:t>園每</w:t>
      </w:r>
      <w:r w:rsidRPr="005943D2">
        <w:rPr>
          <w:rFonts w:ascii="標楷體" w:eastAsia="標楷體" w:hAnsi="標楷體"/>
          <w:sz w:val="28"/>
          <w:szCs w:val="28"/>
        </w:rPr>
        <w:t>年</w:t>
      </w:r>
      <w:proofErr w:type="gramEnd"/>
      <w:r w:rsidRPr="005943D2">
        <w:rPr>
          <w:rFonts w:ascii="標楷體" w:eastAsia="標楷體" w:hAnsi="標楷體"/>
          <w:sz w:val="28"/>
          <w:szCs w:val="28"/>
        </w:rPr>
        <w:t>輔導次數至少</w:t>
      </w:r>
      <w:r w:rsidRPr="005943D2">
        <w:rPr>
          <w:rFonts w:ascii="標楷體" w:eastAsia="標楷體" w:hAnsi="標楷體" w:hint="eastAsia"/>
          <w:sz w:val="28"/>
          <w:szCs w:val="28"/>
        </w:rPr>
        <w:t>八</w:t>
      </w:r>
      <w:r w:rsidRPr="005943D2">
        <w:rPr>
          <w:rFonts w:ascii="標楷體" w:eastAsia="標楷體" w:hAnsi="標楷體"/>
          <w:sz w:val="28"/>
          <w:szCs w:val="28"/>
        </w:rPr>
        <w:t>次，</w:t>
      </w:r>
      <w:proofErr w:type="gramStart"/>
      <w:r w:rsidRPr="005943D2">
        <w:rPr>
          <w:rFonts w:ascii="標楷體" w:eastAsia="標楷體" w:hAnsi="標楷體"/>
          <w:sz w:val="28"/>
          <w:szCs w:val="28"/>
        </w:rPr>
        <w:t>在園總輔導</w:t>
      </w:r>
      <w:proofErr w:type="gramEnd"/>
      <w:r w:rsidRPr="005943D2">
        <w:rPr>
          <w:rFonts w:ascii="標楷體" w:eastAsia="標楷體" w:hAnsi="標楷體"/>
          <w:sz w:val="28"/>
          <w:szCs w:val="28"/>
        </w:rPr>
        <w:t>時數不得少於</w:t>
      </w:r>
      <w:r w:rsidRPr="005943D2">
        <w:rPr>
          <w:rFonts w:ascii="標楷體" w:eastAsia="標楷體" w:hAnsi="標楷體" w:hint="eastAsia"/>
          <w:sz w:val="28"/>
          <w:szCs w:val="28"/>
        </w:rPr>
        <w:t>四</w:t>
      </w:r>
      <w:r w:rsidRPr="005943D2">
        <w:rPr>
          <w:rFonts w:ascii="標楷體" w:eastAsia="標楷體" w:hAnsi="標楷體"/>
          <w:sz w:val="28"/>
          <w:szCs w:val="28"/>
        </w:rPr>
        <w:t>十小時，</w:t>
      </w:r>
      <w:r w:rsidRPr="005943D2">
        <w:rPr>
          <w:rFonts w:ascii="標楷體" w:eastAsia="標楷體" w:hAnsi="標楷體" w:hint="eastAsia"/>
          <w:sz w:val="28"/>
          <w:szCs w:val="28"/>
        </w:rPr>
        <w:t>核定基準如下：</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 xml:space="preserve">  (1)一般地區幼兒園：</w:t>
      </w:r>
    </w:p>
    <w:p w:rsidR="0001434B" w:rsidRPr="005943D2" w:rsidRDefault="0001434B" w:rsidP="005312F5">
      <w:pPr>
        <w:tabs>
          <w:tab w:val="left" w:pos="993"/>
        </w:tabs>
        <w:spacing w:line="440" w:lineRule="exact"/>
        <w:ind w:leftChars="800" w:left="2340" w:hangingChars="150" w:hanging="420"/>
        <w:jc w:val="both"/>
        <w:rPr>
          <w:rFonts w:ascii="標楷體" w:eastAsia="標楷體" w:hAnsi="標楷體"/>
          <w:sz w:val="28"/>
          <w:szCs w:val="28"/>
        </w:rPr>
      </w:pPr>
      <w:r w:rsidRPr="005943D2">
        <w:rPr>
          <w:rFonts w:ascii="標楷體" w:eastAsia="標楷體" w:hAnsi="標楷體" w:hint="eastAsia"/>
          <w:sz w:val="28"/>
          <w:szCs w:val="28"/>
        </w:rPr>
        <w:lastRenderedPageBreak/>
        <w:t>甲.</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單一輔導人員進行輔導者，</w:t>
      </w:r>
      <w:proofErr w:type="gramStart"/>
      <w:r w:rsidRPr="005943D2">
        <w:rPr>
          <w:rFonts w:ascii="標楷體" w:eastAsia="標楷體" w:hAnsi="標楷體" w:hint="eastAsia"/>
          <w:sz w:val="28"/>
          <w:szCs w:val="28"/>
        </w:rPr>
        <w:t>每園</w:t>
      </w:r>
      <w:r w:rsidRPr="005943D2">
        <w:rPr>
          <w:rFonts w:ascii="標楷體" w:eastAsia="標楷體" w:hAnsi="標楷體"/>
          <w:sz w:val="28"/>
          <w:szCs w:val="28"/>
        </w:rPr>
        <w:t>每年</w:t>
      </w:r>
      <w:proofErr w:type="gramEnd"/>
      <w:r w:rsidRPr="005943D2">
        <w:rPr>
          <w:rFonts w:ascii="標楷體" w:eastAsia="標楷體" w:hAnsi="標楷體"/>
          <w:sz w:val="28"/>
          <w:szCs w:val="28"/>
        </w:rPr>
        <w:t>最高補助新臺幣六萬元</w:t>
      </w:r>
      <w:r w:rsidRPr="005943D2">
        <w:rPr>
          <w:rFonts w:ascii="標楷體" w:eastAsia="標楷體" w:hAnsi="標楷體" w:hint="eastAsia"/>
          <w:sz w:val="28"/>
          <w:szCs w:val="28"/>
        </w:rPr>
        <w:t>。</w:t>
      </w:r>
    </w:p>
    <w:p w:rsidR="0001434B" w:rsidRPr="005943D2" w:rsidRDefault="0001434B" w:rsidP="005312F5">
      <w:pPr>
        <w:tabs>
          <w:tab w:val="left" w:pos="993"/>
        </w:tabs>
        <w:spacing w:line="440" w:lineRule="exact"/>
        <w:ind w:leftChars="800" w:left="2326" w:hangingChars="145" w:hanging="406"/>
        <w:jc w:val="both"/>
        <w:rPr>
          <w:rFonts w:ascii="標楷體" w:eastAsia="標楷體" w:hAnsi="標楷體"/>
          <w:sz w:val="28"/>
          <w:szCs w:val="28"/>
        </w:rPr>
      </w:pPr>
      <w:r w:rsidRPr="005943D2">
        <w:rPr>
          <w:rFonts w:ascii="標楷體" w:eastAsia="標楷體" w:hAnsi="標楷體" w:hint="eastAsia"/>
          <w:sz w:val="28"/>
          <w:szCs w:val="28"/>
        </w:rPr>
        <w:t>乙.</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二位輔導人員共同輔導者，</w:t>
      </w:r>
      <w:proofErr w:type="gramStart"/>
      <w:r w:rsidRPr="005943D2">
        <w:rPr>
          <w:rFonts w:ascii="標楷體" w:eastAsia="標楷體" w:hAnsi="標楷體" w:hint="eastAsia"/>
          <w:sz w:val="28"/>
          <w:szCs w:val="28"/>
        </w:rPr>
        <w:t>每園每年</w:t>
      </w:r>
      <w:proofErr w:type="gramEnd"/>
      <w:r w:rsidRPr="005943D2">
        <w:rPr>
          <w:rFonts w:ascii="標楷體" w:eastAsia="標楷體" w:hAnsi="標楷體" w:hint="eastAsia"/>
          <w:sz w:val="28"/>
          <w:szCs w:val="28"/>
        </w:rPr>
        <w:t>最高補助新臺幣八萬元</w:t>
      </w:r>
      <w:r w:rsidRPr="005943D2">
        <w:rPr>
          <w:rFonts w:ascii="標楷體" w:eastAsia="標楷體" w:hAnsi="標楷體"/>
          <w:sz w:val="28"/>
          <w:szCs w:val="28"/>
        </w:rPr>
        <w:t>。</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 xml:space="preserve">  (2)</w:t>
      </w:r>
      <w:r w:rsidRPr="005943D2">
        <w:rPr>
          <w:rFonts w:ascii="標楷體" w:eastAsia="標楷體" w:hAnsi="標楷體"/>
          <w:sz w:val="28"/>
          <w:szCs w:val="28"/>
        </w:rPr>
        <w:t>離島及原住民地區</w:t>
      </w:r>
      <w:r w:rsidRPr="005943D2">
        <w:rPr>
          <w:rFonts w:ascii="標楷體" w:eastAsia="標楷體" w:hAnsi="標楷體" w:hint="eastAsia"/>
          <w:sz w:val="28"/>
          <w:szCs w:val="28"/>
        </w:rPr>
        <w:t>幼兒園：</w:t>
      </w:r>
    </w:p>
    <w:p w:rsidR="0001434B" w:rsidRPr="005943D2" w:rsidRDefault="0001434B" w:rsidP="005312F5">
      <w:pPr>
        <w:tabs>
          <w:tab w:val="left" w:pos="993"/>
        </w:tabs>
        <w:spacing w:line="440" w:lineRule="exact"/>
        <w:ind w:leftChars="800" w:left="2326" w:hangingChars="145" w:hanging="406"/>
        <w:jc w:val="both"/>
        <w:rPr>
          <w:rFonts w:ascii="標楷體" w:eastAsia="標楷體" w:hAnsi="標楷體"/>
          <w:sz w:val="28"/>
          <w:szCs w:val="28"/>
        </w:rPr>
      </w:pPr>
      <w:r w:rsidRPr="005943D2">
        <w:rPr>
          <w:rFonts w:ascii="標楷體" w:eastAsia="標楷體" w:hAnsi="標楷體" w:hint="eastAsia"/>
          <w:sz w:val="28"/>
          <w:szCs w:val="28"/>
        </w:rPr>
        <w:t>甲.</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單一輔導人員進行輔導者，</w:t>
      </w:r>
      <w:proofErr w:type="gramStart"/>
      <w:r w:rsidRPr="005943D2">
        <w:rPr>
          <w:rFonts w:ascii="標楷體" w:eastAsia="標楷體" w:hAnsi="標楷體"/>
          <w:sz w:val="28"/>
          <w:szCs w:val="28"/>
        </w:rPr>
        <w:t>每</w:t>
      </w:r>
      <w:r w:rsidRPr="005943D2">
        <w:rPr>
          <w:rFonts w:ascii="標楷體" w:eastAsia="標楷體" w:hAnsi="標楷體" w:hint="eastAsia"/>
          <w:sz w:val="28"/>
          <w:szCs w:val="28"/>
        </w:rPr>
        <w:t>園</w:t>
      </w:r>
      <w:r w:rsidRPr="005943D2">
        <w:rPr>
          <w:rFonts w:ascii="標楷體" w:eastAsia="標楷體" w:hAnsi="標楷體"/>
          <w:sz w:val="28"/>
          <w:szCs w:val="28"/>
        </w:rPr>
        <w:t>每年</w:t>
      </w:r>
      <w:proofErr w:type="gramEnd"/>
      <w:r w:rsidRPr="005943D2">
        <w:rPr>
          <w:rFonts w:ascii="標楷體" w:eastAsia="標楷體" w:hAnsi="標楷體"/>
          <w:sz w:val="28"/>
          <w:szCs w:val="28"/>
        </w:rPr>
        <w:t>最高補助新臺幣十萬元</w:t>
      </w:r>
      <w:r w:rsidRPr="005943D2">
        <w:rPr>
          <w:rFonts w:ascii="標楷體" w:eastAsia="標楷體" w:hAnsi="標楷體" w:hint="eastAsia"/>
          <w:sz w:val="28"/>
          <w:szCs w:val="28"/>
        </w:rPr>
        <w:t>。</w:t>
      </w:r>
    </w:p>
    <w:p w:rsidR="0001434B" w:rsidRPr="005943D2" w:rsidRDefault="0001434B" w:rsidP="005312F5">
      <w:pPr>
        <w:tabs>
          <w:tab w:val="left" w:pos="993"/>
        </w:tabs>
        <w:spacing w:line="440" w:lineRule="exact"/>
        <w:ind w:leftChars="800" w:left="2326" w:hangingChars="145" w:hanging="406"/>
        <w:jc w:val="both"/>
        <w:rPr>
          <w:rFonts w:ascii="標楷體" w:eastAsia="標楷體" w:hAnsi="標楷體"/>
          <w:sz w:val="28"/>
          <w:szCs w:val="28"/>
        </w:rPr>
      </w:pPr>
      <w:r w:rsidRPr="005943D2">
        <w:rPr>
          <w:rFonts w:ascii="標楷體" w:eastAsia="標楷體" w:hAnsi="標楷體" w:hint="eastAsia"/>
          <w:sz w:val="28"/>
          <w:szCs w:val="28"/>
        </w:rPr>
        <w:t>乙.</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二位輔導人員共同輔導者，</w:t>
      </w:r>
      <w:proofErr w:type="gramStart"/>
      <w:r w:rsidRPr="005943D2">
        <w:rPr>
          <w:rFonts w:ascii="標楷體" w:eastAsia="標楷體" w:hAnsi="標楷體" w:hint="eastAsia"/>
          <w:sz w:val="28"/>
          <w:szCs w:val="28"/>
        </w:rPr>
        <w:t>每園每年</w:t>
      </w:r>
      <w:proofErr w:type="gramEnd"/>
      <w:r w:rsidRPr="005943D2">
        <w:rPr>
          <w:rFonts w:ascii="標楷體" w:eastAsia="標楷體" w:hAnsi="標楷體" w:hint="eastAsia"/>
          <w:sz w:val="28"/>
          <w:szCs w:val="28"/>
        </w:rPr>
        <w:t>最高補助新臺幣十二萬元。</w:t>
      </w:r>
    </w:p>
    <w:p w:rsidR="0001434B" w:rsidRPr="005943D2" w:rsidRDefault="0001434B" w:rsidP="005312F5">
      <w:pPr>
        <w:tabs>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(四)支持服務輔導：</w:t>
      </w:r>
    </w:p>
    <w:p w:rsidR="0001434B" w:rsidRPr="005943D2" w:rsidRDefault="0001434B" w:rsidP="005312F5">
      <w:pPr>
        <w:tabs>
          <w:tab w:val="left" w:pos="1276"/>
        </w:tabs>
        <w:spacing w:line="440" w:lineRule="exact"/>
        <w:ind w:leftChars="500" w:left="1200"/>
        <w:jc w:val="both"/>
        <w:rPr>
          <w:rFonts w:ascii="標楷體" w:eastAsia="標楷體" w:hAnsi="標楷體"/>
          <w:sz w:val="28"/>
          <w:szCs w:val="28"/>
        </w:rPr>
      </w:pPr>
      <w:r w:rsidRPr="005943D2">
        <w:rPr>
          <w:rFonts w:ascii="標楷體" w:eastAsia="標楷體" w:hAnsi="標楷體" w:hint="eastAsia"/>
          <w:sz w:val="28"/>
          <w:szCs w:val="28"/>
        </w:rPr>
        <w:t>依「國民教育幼兒班(以下簡稱</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)」分布區域範圍及園(班)數等情況補助直轄市、縣(市)政府以下項目：</w:t>
      </w:r>
    </w:p>
    <w:p w:rsidR="0001434B" w:rsidRPr="005943D2" w:rsidRDefault="0001434B" w:rsidP="005312F5">
      <w:pPr>
        <w:tabs>
          <w:tab w:val="left" w:pos="1276"/>
        </w:tabs>
        <w:spacing w:line="440" w:lineRule="exact"/>
        <w:ind w:leftChars="500" w:left="1200"/>
        <w:jc w:val="both"/>
        <w:rPr>
          <w:rFonts w:ascii="標楷體" w:eastAsia="標楷體" w:hAnsi="標楷體"/>
          <w:sz w:val="28"/>
          <w:szCs w:val="28"/>
        </w:rPr>
      </w:pPr>
      <w:r w:rsidRPr="005943D2">
        <w:rPr>
          <w:rFonts w:ascii="標楷體" w:eastAsia="標楷體" w:hAnsi="標楷體" w:hint="eastAsia"/>
          <w:sz w:val="28"/>
          <w:szCs w:val="28"/>
        </w:rPr>
        <w:t>1.業務費：每年最高補助新臺幣六十萬元。</w:t>
      </w:r>
    </w:p>
    <w:p w:rsidR="0001434B" w:rsidRPr="005943D2" w:rsidRDefault="0001434B" w:rsidP="005312F5">
      <w:pPr>
        <w:tabs>
          <w:tab w:val="left" w:pos="459"/>
          <w:tab w:val="left" w:pos="1026"/>
        </w:tabs>
        <w:spacing w:line="440" w:lineRule="exact"/>
        <w:ind w:leftChars="500" w:left="1200"/>
        <w:jc w:val="both"/>
        <w:rPr>
          <w:rFonts w:ascii="標楷體" w:eastAsia="標楷體" w:hAnsi="標楷體"/>
          <w:sz w:val="28"/>
          <w:szCs w:val="28"/>
        </w:rPr>
      </w:pPr>
      <w:r w:rsidRPr="005943D2">
        <w:rPr>
          <w:rFonts w:ascii="標楷體" w:eastAsia="標楷體" w:hAnsi="標楷體" w:hint="eastAsia"/>
          <w:sz w:val="28"/>
          <w:szCs w:val="28"/>
        </w:rPr>
        <w:t>2.配置巡迴輔導員之費用：</w:t>
      </w:r>
    </w:p>
    <w:p w:rsidR="0001434B" w:rsidRPr="005943D2" w:rsidRDefault="0001434B" w:rsidP="005312F5">
      <w:pPr>
        <w:tabs>
          <w:tab w:val="left" w:pos="720"/>
        </w:tabs>
        <w:spacing w:line="440" w:lineRule="exact"/>
        <w:ind w:leftChars="615" w:left="1476"/>
        <w:jc w:val="both"/>
        <w:rPr>
          <w:rFonts w:ascii="標楷體" w:eastAsia="標楷體" w:hAnsi="標楷體"/>
          <w:sz w:val="28"/>
          <w:szCs w:val="28"/>
        </w:rPr>
      </w:pPr>
      <w:r w:rsidRPr="005943D2">
        <w:rPr>
          <w:rFonts w:ascii="標楷體" w:eastAsia="標楷體" w:hAnsi="標楷體" w:hint="eastAsia"/>
          <w:sz w:val="28"/>
          <w:szCs w:val="28"/>
        </w:rPr>
        <w:t>(1)專任巡迴輔導員：每名每年最高補助新臺幣七十萬元。</w:t>
      </w:r>
    </w:p>
    <w:p w:rsidR="0001434B" w:rsidRPr="005943D2" w:rsidRDefault="0001434B" w:rsidP="005312F5">
      <w:pPr>
        <w:tabs>
          <w:tab w:val="left" w:pos="720"/>
        </w:tabs>
        <w:spacing w:line="440" w:lineRule="exact"/>
        <w:ind w:leftChars="615" w:left="1476"/>
        <w:jc w:val="both"/>
        <w:rPr>
          <w:rFonts w:ascii="標楷體" w:eastAsia="標楷體" w:hAnsi="標楷體"/>
          <w:sz w:val="28"/>
          <w:szCs w:val="28"/>
        </w:rPr>
      </w:pPr>
      <w:r w:rsidRPr="005943D2">
        <w:rPr>
          <w:rFonts w:ascii="標楷體" w:eastAsia="標楷體" w:hAnsi="標楷體" w:hint="eastAsia"/>
          <w:sz w:val="28"/>
          <w:szCs w:val="28"/>
        </w:rPr>
        <w:t>(2)兼任巡迴輔導員：每年最高補助新臺幣三十五萬元。</w:t>
      </w:r>
    </w:p>
    <w:p w:rsidR="0001434B" w:rsidRPr="005943D2" w:rsidRDefault="0001434B" w:rsidP="005312F5">
      <w:pPr>
        <w:tabs>
          <w:tab w:val="left" w:pos="993"/>
          <w:tab w:val="left" w:pos="1276"/>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3.巡迴輔導教授輔導費：依相關規定支應輔導鐘點費、出席費、交通費及住宿費。</w:t>
      </w:r>
    </w:p>
    <w:p w:rsidR="0001434B" w:rsidRPr="005943D2" w:rsidRDefault="0001434B" w:rsidP="005312F5">
      <w:pPr>
        <w:tabs>
          <w:tab w:val="left" w:pos="993"/>
        </w:tabs>
        <w:spacing w:line="440" w:lineRule="exact"/>
        <w:ind w:leftChars="250" w:left="1174" w:hangingChars="205" w:hanging="574"/>
        <w:jc w:val="both"/>
        <w:rPr>
          <w:rFonts w:ascii="標楷體" w:eastAsia="標楷體" w:hAnsi="標楷體"/>
          <w:sz w:val="28"/>
          <w:szCs w:val="28"/>
        </w:rPr>
      </w:pPr>
      <w:r w:rsidRPr="005943D2">
        <w:rPr>
          <w:rFonts w:ascii="標楷體" w:eastAsia="標楷體" w:hAnsi="標楷體" w:hint="eastAsia"/>
          <w:sz w:val="28"/>
          <w:szCs w:val="28"/>
        </w:rPr>
        <w:t>(五)</w:t>
      </w:r>
      <w:r w:rsidRPr="005943D2">
        <w:rPr>
          <w:rFonts w:ascii="標楷體" w:eastAsia="標楷體" w:hAnsi="標楷體"/>
          <w:sz w:val="28"/>
          <w:szCs w:val="28"/>
        </w:rPr>
        <w:t>本補助</w:t>
      </w:r>
      <w:r w:rsidRPr="005943D2">
        <w:rPr>
          <w:rFonts w:ascii="標楷體" w:eastAsia="標楷體" w:hAnsi="標楷體" w:hint="eastAsia"/>
          <w:sz w:val="28"/>
          <w:szCs w:val="28"/>
        </w:rPr>
        <w:t>經費</w:t>
      </w:r>
      <w:r w:rsidRPr="005943D2">
        <w:rPr>
          <w:rFonts w:ascii="標楷體" w:eastAsia="標楷體" w:hAnsi="標楷體"/>
          <w:sz w:val="28"/>
          <w:szCs w:val="28"/>
        </w:rPr>
        <w:t>依中央對直轄市及縣</w:t>
      </w:r>
      <w:r w:rsidRPr="005943D2">
        <w:rPr>
          <w:rFonts w:ascii="標楷體" w:eastAsia="標楷體" w:hAnsi="標楷體" w:hint="eastAsia"/>
          <w:sz w:val="28"/>
          <w:szCs w:val="28"/>
        </w:rPr>
        <w:t>(</w:t>
      </w:r>
      <w:r w:rsidRPr="005943D2">
        <w:rPr>
          <w:rFonts w:ascii="標楷體" w:eastAsia="標楷體" w:hAnsi="標楷體"/>
          <w:sz w:val="28"/>
          <w:szCs w:val="28"/>
        </w:rPr>
        <w:t>市</w:t>
      </w:r>
      <w:r w:rsidRPr="005943D2">
        <w:rPr>
          <w:rFonts w:ascii="標楷體" w:eastAsia="標楷體" w:hAnsi="標楷體" w:hint="eastAsia"/>
          <w:sz w:val="28"/>
          <w:szCs w:val="28"/>
        </w:rPr>
        <w:t>)</w:t>
      </w:r>
      <w:r w:rsidRPr="005943D2">
        <w:rPr>
          <w:rFonts w:ascii="標楷體" w:eastAsia="標楷體" w:hAnsi="標楷體"/>
          <w:sz w:val="28"/>
          <w:szCs w:val="28"/>
        </w:rPr>
        <w:t>政府補助辦法</w:t>
      </w:r>
      <w:proofErr w:type="gramStart"/>
      <w:r w:rsidRPr="005943D2">
        <w:rPr>
          <w:rFonts w:ascii="標楷體" w:eastAsia="標楷體" w:hAnsi="標楷體"/>
          <w:sz w:val="28"/>
          <w:szCs w:val="28"/>
        </w:rPr>
        <w:t>及</w:t>
      </w:r>
      <w:r w:rsidRPr="005943D2">
        <w:rPr>
          <w:rFonts w:ascii="標楷體" w:eastAsia="標楷體" w:hAnsi="標楷體" w:hint="eastAsia"/>
          <w:sz w:val="28"/>
          <w:szCs w:val="28"/>
        </w:rPr>
        <w:t>本署</w:t>
      </w:r>
      <w:r w:rsidRPr="005943D2">
        <w:rPr>
          <w:rFonts w:ascii="標楷體" w:eastAsia="標楷體" w:hAnsi="標楷體"/>
          <w:sz w:val="28"/>
          <w:szCs w:val="28"/>
        </w:rPr>
        <w:t>相關</w:t>
      </w:r>
      <w:proofErr w:type="gramEnd"/>
      <w:r w:rsidRPr="005943D2">
        <w:rPr>
          <w:rFonts w:ascii="標楷體" w:eastAsia="標楷體" w:hAnsi="標楷體"/>
          <w:sz w:val="28"/>
          <w:szCs w:val="28"/>
        </w:rPr>
        <w:t>規定辦理</w:t>
      </w:r>
      <w:r w:rsidRPr="005943D2">
        <w:rPr>
          <w:rFonts w:ascii="標楷體" w:eastAsia="標楷體" w:hAnsi="標楷體" w:hint="eastAsia"/>
          <w:sz w:val="28"/>
          <w:szCs w:val="28"/>
        </w:rPr>
        <w:t>，並依各直轄市、縣(市)政府</w:t>
      </w:r>
      <w:proofErr w:type="gramStart"/>
      <w:r w:rsidRPr="005943D2">
        <w:rPr>
          <w:rFonts w:ascii="標楷體" w:eastAsia="標楷體" w:hAnsi="標楷體" w:hint="eastAsia"/>
          <w:sz w:val="28"/>
          <w:szCs w:val="28"/>
        </w:rPr>
        <w:t>財力級次給予</w:t>
      </w:r>
      <w:proofErr w:type="gramEnd"/>
      <w:r w:rsidRPr="005943D2">
        <w:rPr>
          <w:rFonts w:ascii="標楷體" w:eastAsia="標楷體" w:hAnsi="標楷體" w:hint="eastAsia"/>
          <w:sz w:val="28"/>
          <w:szCs w:val="28"/>
        </w:rPr>
        <w:t>不同補助比率，相關縣(市)政府應相對編列分擔款，其補助比率如下：</w:t>
      </w:r>
    </w:p>
    <w:p w:rsidR="0001434B" w:rsidRPr="005943D2" w:rsidRDefault="005312F5" w:rsidP="005312F5">
      <w:pPr>
        <w:tabs>
          <w:tab w:val="left" w:pos="993"/>
        </w:tabs>
        <w:spacing w:line="440" w:lineRule="exact"/>
        <w:ind w:leftChars="500" w:left="1774" w:hangingChars="205" w:hanging="574"/>
        <w:jc w:val="both"/>
        <w:rPr>
          <w:rFonts w:ascii="標楷體" w:eastAsia="標楷體" w:hAnsi="標楷體"/>
          <w:sz w:val="28"/>
          <w:szCs w:val="28"/>
        </w:rPr>
      </w:pPr>
      <w:r w:rsidRPr="005943D2">
        <w:rPr>
          <w:rFonts w:ascii="標楷體" w:eastAsia="標楷體" w:hAnsi="標楷體" w:hint="eastAsia"/>
          <w:sz w:val="28"/>
          <w:szCs w:val="28"/>
        </w:rPr>
        <w:t>1.</w:t>
      </w:r>
      <w:r w:rsidR="0001434B" w:rsidRPr="005943D2">
        <w:rPr>
          <w:rFonts w:ascii="標楷體" w:eastAsia="標楷體" w:hAnsi="標楷體" w:hint="eastAsia"/>
          <w:sz w:val="28"/>
          <w:szCs w:val="28"/>
        </w:rPr>
        <w:t>財力分級第一級：最高補助經費以百分之七十為限。</w:t>
      </w:r>
    </w:p>
    <w:p w:rsidR="0001434B" w:rsidRPr="005943D2" w:rsidRDefault="005312F5" w:rsidP="005312F5">
      <w:pPr>
        <w:tabs>
          <w:tab w:val="left" w:pos="993"/>
        </w:tabs>
        <w:spacing w:line="440" w:lineRule="exact"/>
        <w:ind w:leftChars="500" w:left="1774" w:hangingChars="205" w:hanging="574"/>
        <w:jc w:val="both"/>
        <w:rPr>
          <w:rFonts w:ascii="標楷體" w:eastAsia="標楷體" w:hAnsi="標楷體"/>
          <w:sz w:val="28"/>
          <w:szCs w:val="28"/>
        </w:rPr>
      </w:pPr>
      <w:r w:rsidRPr="005943D2">
        <w:rPr>
          <w:rFonts w:ascii="標楷體" w:eastAsia="標楷體" w:hAnsi="標楷體" w:hint="eastAsia"/>
          <w:sz w:val="28"/>
          <w:szCs w:val="28"/>
        </w:rPr>
        <w:t>2.</w:t>
      </w:r>
      <w:r w:rsidR="0001434B" w:rsidRPr="005943D2">
        <w:rPr>
          <w:rFonts w:ascii="標楷體" w:eastAsia="標楷體" w:hAnsi="標楷體" w:hint="eastAsia"/>
          <w:sz w:val="28"/>
          <w:szCs w:val="28"/>
        </w:rPr>
        <w:t>財力分級第二級：最高補助經費以百分之八十為限。</w:t>
      </w:r>
    </w:p>
    <w:p w:rsidR="0001434B" w:rsidRPr="005943D2" w:rsidRDefault="005312F5" w:rsidP="005312F5">
      <w:pPr>
        <w:tabs>
          <w:tab w:val="left" w:pos="993"/>
        </w:tabs>
        <w:spacing w:line="440" w:lineRule="exact"/>
        <w:ind w:leftChars="500" w:left="1200"/>
        <w:jc w:val="both"/>
        <w:rPr>
          <w:rFonts w:ascii="標楷體" w:eastAsia="標楷體" w:hAnsi="標楷體"/>
          <w:sz w:val="28"/>
          <w:szCs w:val="28"/>
        </w:rPr>
      </w:pPr>
      <w:r w:rsidRPr="005943D2">
        <w:rPr>
          <w:rFonts w:ascii="標楷體" w:eastAsia="標楷體" w:hAnsi="標楷體" w:hint="eastAsia"/>
          <w:sz w:val="28"/>
          <w:szCs w:val="28"/>
        </w:rPr>
        <w:t>3.</w:t>
      </w:r>
      <w:r w:rsidR="0001434B" w:rsidRPr="005943D2">
        <w:rPr>
          <w:rFonts w:ascii="標楷體" w:eastAsia="標楷體" w:hAnsi="標楷體" w:hint="eastAsia"/>
          <w:sz w:val="28"/>
          <w:szCs w:val="28"/>
        </w:rPr>
        <w:t>財力分級第三級至第五級：最高補助經費以百分之九十為限。</w:t>
      </w:r>
    </w:p>
    <w:p w:rsidR="0001434B" w:rsidRPr="005943D2" w:rsidRDefault="0001434B" w:rsidP="005312F5">
      <w:pPr>
        <w:tabs>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(六)</w:t>
      </w:r>
      <w:proofErr w:type="gramStart"/>
      <w:r w:rsidRPr="005943D2">
        <w:rPr>
          <w:rFonts w:ascii="標楷體" w:eastAsia="標楷體" w:hAnsi="標楷體"/>
          <w:sz w:val="28"/>
          <w:szCs w:val="28"/>
        </w:rPr>
        <w:t>本</w:t>
      </w:r>
      <w:r w:rsidRPr="005943D2">
        <w:rPr>
          <w:rFonts w:ascii="標楷體" w:eastAsia="標楷體" w:hAnsi="標楷體" w:hint="eastAsia"/>
          <w:sz w:val="28"/>
          <w:szCs w:val="28"/>
        </w:rPr>
        <w:t>署得</w:t>
      </w:r>
      <w:proofErr w:type="gramEnd"/>
      <w:r w:rsidRPr="005943D2">
        <w:rPr>
          <w:rFonts w:ascii="標楷體" w:eastAsia="標楷體" w:hAnsi="標楷體" w:hint="eastAsia"/>
          <w:sz w:val="28"/>
          <w:szCs w:val="28"/>
        </w:rPr>
        <w:t>依</w:t>
      </w:r>
      <w:r w:rsidRPr="005943D2">
        <w:rPr>
          <w:rFonts w:ascii="標楷體" w:eastAsia="標楷體" w:hAnsi="標楷體"/>
          <w:sz w:val="28"/>
          <w:szCs w:val="28"/>
        </w:rPr>
        <w:t>預算編列情形、地方政府財政狀況</w:t>
      </w:r>
      <w:r w:rsidRPr="005943D2">
        <w:rPr>
          <w:rFonts w:ascii="標楷體" w:eastAsia="標楷體" w:hAnsi="標楷體" w:hint="eastAsia"/>
          <w:sz w:val="28"/>
          <w:szCs w:val="28"/>
        </w:rPr>
        <w:t>，</w:t>
      </w:r>
      <w:r w:rsidRPr="005943D2">
        <w:rPr>
          <w:rFonts w:ascii="標楷體" w:eastAsia="標楷體" w:hAnsi="標楷體"/>
          <w:sz w:val="28"/>
          <w:szCs w:val="28"/>
        </w:rPr>
        <w:t>及因應天然災害或其他特殊需要調整</w:t>
      </w:r>
      <w:r w:rsidRPr="005943D2">
        <w:rPr>
          <w:rFonts w:ascii="標楷體" w:eastAsia="標楷體" w:hAnsi="標楷體" w:hint="eastAsia"/>
          <w:sz w:val="28"/>
          <w:szCs w:val="28"/>
        </w:rPr>
        <w:t>補助額度</w:t>
      </w:r>
      <w:r w:rsidRPr="005943D2">
        <w:rPr>
          <w:rFonts w:ascii="標楷體" w:eastAsia="標楷體" w:hAnsi="標楷體"/>
          <w:sz w:val="28"/>
          <w:szCs w:val="28"/>
        </w:rPr>
        <w:t>。</w:t>
      </w:r>
    </w:p>
    <w:p w:rsidR="0001434B" w:rsidRPr="005943D2" w:rsidRDefault="0001434B" w:rsidP="005312F5">
      <w:pPr>
        <w:tabs>
          <w:tab w:val="left" w:pos="993"/>
        </w:tabs>
        <w:spacing w:line="440" w:lineRule="exact"/>
        <w:ind w:left="560" w:hangingChars="200" w:hanging="560"/>
        <w:jc w:val="both"/>
        <w:rPr>
          <w:rFonts w:ascii="標楷體" w:eastAsia="標楷體" w:hAnsi="標楷體"/>
          <w:sz w:val="28"/>
          <w:szCs w:val="28"/>
        </w:rPr>
      </w:pPr>
      <w:r w:rsidRPr="005943D2">
        <w:rPr>
          <w:rFonts w:ascii="標楷體" w:eastAsia="標楷體" w:hAnsi="標楷體"/>
          <w:sz w:val="28"/>
          <w:szCs w:val="28"/>
        </w:rPr>
        <w:t>五、補助項目：</w:t>
      </w:r>
      <w:r w:rsidRPr="005943D2">
        <w:rPr>
          <w:rFonts w:ascii="標楷體" w:eastAsia="標楷體" w:hAnsi="標楷體" w:hint="eastAsia"/>
          <w:sz w:val="28"/>
          <w:szCs w:val="28"/>
        </w:rPr>
        <w:t xml:space="preserve"> </w:t>
      </w:r>
    </w:p>
    <w:p w:rsidR="0001434B" w:rsidRPr="005943D2" w:rsidRDefault="0001434B" w:rsidP="005312F5">
      <w:pPr>
        <w:tabs>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sz w:val="28"/>
          <w:szCs w:val="28"/>
        </w:rPr>
        <w:t>)</w:t>
      </w:r>
      <w:r w:rsidR="00C8745F" w:rsidRPr="005943D2">
        <w:rPr>
          <w:rFonts w:ascii="標楷體" w:eastAsia="標楷體" w:hAnsi="標楷體" w:hint="eastAsia"/>
          <w:sz w:val="28"/>
          <w:szCs w:val="28"/>
        </w:rPr>
        <w:t>健全教保輔導團功能：支應教保輔導團團員</w:t>
      </w:r>
      <w:proofErr w:type="gramStart"/>
      <w:r w:rsidR="00C8745F" w:rsidRPr="005943D2">
        <w:rPr>
          <w:rFonts w:ascii="標楷體" w:eastAsia="標楷體" w:hAnsi="標楷體" w:hint="eastAsia"/>
          <w:sz w:val="28"/>
          <w:szCs w:val="28"/>
        </w:rPr>
        <w:t>參與本署舉辦</w:t>
      </w:r>
      <w:proofErr w:type="gramEnd"/>
      <w:r w:rsidR="00C8745F" w:rsidRPr="005943D2">
        <w:rPr>
          <w:rFonts w:ascii="標楷體" w:eastAsia="標楷體" w:hAnsi="標楷體" w:hint="eastAsia"/>
          <w:sz w:val="28"/>
          <w:szCs w:val="28"/>
        </w:rPr>
        <w:t>之增能研習課程及輔導推動小組會議之交通費、辦理</w:t>
      </w:r>
      <w:r w:rsidR="00C8745F" w:rsidRPr="005943D2">
        <w:rPr>
          <w:rStyle w:val="af4"/>
          <w:rFonts w:ascii="標楷體" w:eastAsia="標楷體" w:hAnsi="標楷體" w:hint="eastAsia"/>
          <w:b w:val="0"/>
          <w:color w:val="auto"/>
          <w:sz w:val="28"/>
          <w:szCs w:val="28"/>
          <w:u w:val="none"/>
        </w:rPr>
        <w:t>專業發展輔導</w:t>
      </w:r>
      <w:r w:rsidR="00C8745F" w:rsidRPr="005943D2">
        <w:rPr>
          <w:rFonts w:ascii="標楷體" w:eastAsia="標楷體" w:hAnsi="標楷體" w:hint="eastAsia"/>
          <w:sz w:val="28"/>
          <w:szCs w:val="28"/>
        </w:rPr>
        <w:t>訪視工作之代課費及差旅費、教保輔導團團</w:t>
      </w:r>
      <w:proofErr w:type="gramStart"/>
      <w:r w:rsidR="00C8745F" w:rsidRPr="005943D2">
        <w:rPr>
          <w:rFonts w:ascii="標楷體" w:eastAsia="標楷體" w:hAnsi="標楷體" w:hint="eastAsia"/>
          <w:sz w:val="28"/>
          <w:szCs w:val="28"/>
        </w:rPr>
        <w:t>務</w:t>
      </w:r>
      <w:proofErr w:type="gramEnd"/>
      <w:r w:rsidR="00C8745F" w:rsidRPr="005943D2">
        <w:rPr>
          <w:rFonts w:ascii="標楷體" w:eastAsia="標楷體" w:hAnsi="標楷體" w:hint="eastAsia"/>
          <w:sz w:val="28"/>
          <w:szCs w:val="28"/>
        </w:rPr>
        <w:t>運作相關費用、全民健康保險補充保費及雜支。</w:t>
      </w:r>
    </w:p>
    <w:p w:rsidR="0001434B" w:rsidRPr="005943D2" w:rsidRDefault="0001434B" w:rsidP="005312F5">
      <w:pPr>
        <w:tabs>
          <w:tab w:val="left" w:pos="426"/>
          <w:tab w:val="left" w:pos="851"/>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(二)基礎輔導業務費支用項目</w:t>
      </w:r>
      <w:r w:rsidRPr="005943D2">
        <w:rPr>
          <w:rFonts w:ascii="標楷體" w:eastAsia="標楷體" w:hAnsi="標楷體"/>
          <w:sz w:val="28"/>
          <w:szCs w:val="28"/>
        </w:rPr>
        <w:t>：</w:t>
      </w:r>
      <w:r w:rsidRPr="005943D2">
        <w:rPr>
          <w:rFonts w:ascii="標楷體" w:eastAsia="標楷體" w:hAnsi="標楷體" w:hint="eastAsia"/>
          <w:sz w:val="28"/>
          <w:szCs w:val="28"/>
        </w:rPr>
        <w:t>支應教保輔導團團員基礎輔導期間代課費、</w:t>
      </w:r>
      <w:r w:rsidR="00C8745F" w:rsidRPr="005943D2">
        <w:rPr>
          <w:rFonts w:ascii="標楷體" w:eastAsia="標楷體" w:hAnsi="標楷體" w:hint="eastAsia"/>
          <w:sz w:val="28"/>
          <w:szCs w:val="28"/>
        </w:rPr>
        <w:t>差旅</w:t>
      </w:r>
      <w:r w:rsidRPr="005943D2">
        <w:rPr>
          <w:rFonts w:ascii="標楷體" w:eastAsia="標楷體" w:hAnsi="標楷體" w:hint="eastAsia"/>
          <w:sz w:val="28"/>
          <w:szCs w:val="28"/>
        </w:rPr>
        <w:t>費、成果報告印刷費、全民健康保險補充保費及雜支等。</w:t>
      </w:r>
    </w:p>
    <w:p w:rsidR="0001434B" w:rsidRPr="005943D2" w:rsidRDefault="0001434B" w:rsidP="005312F5">
      <w:pPr>
        <w:tabs>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lastRenderedPageBreak/>
        <w:t>(三)專業發展輔導</w:t>
      </w:r>
      <w:r w:rsidRPr="005943D2">
        <w:rPr>
          <w:rFonts w:ascii="標楷體" w:eastAsia="標楷體" w:hAnsi="標楷體"/>
          <w:sz w:val="28"/>
          <w:szCs w:val="28"/>
        </w:rPr>
        <w:t>：</w:t>
      </w:r>
    </w:p>
    <w:p w:rsidR="0001434B" w:rsidRPr="005943D2" w:rsidRDefault="0001434B" w:rsidP="005312F5">
      <w:pPr>
        <w:tabs>
          <w:tab w:val="left" w:pos="1276"/>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sz w:val="28"/>
          <w:szCs w:val="28"/>
        </w:rPr>
        <w:t>1.</w:t>
      </w:r>
      <w:r w:rsidRPr="005943D2">
        <w:rPr>
          <w:rFonts w:ascii="標楷體" w:eastAsia="標楷體" w:hAnsi="標楷體" w:hint="eastAsia"/>
          <w:sz w:val="28"/>
          <w:szCs w:val="28"/>
        </w:rPr>
        <w:t>業務費支用項目</w:t>
      </w:r>
      <w:r w:rsidRPr="005943D2">
        <w:rPr>
          <w:rFonts w:ascii="標楷體" w:eastAsia="標楷體" w:hAnsi="標楷體"/>
          <w:sz w:val="28"/>
          <w:szCs w:val="28"/>
        </w:rPr>
        <w:t>：辦理</w:t>
      </w:r>
      <w:r w:rsidRPr="005943D2">
        <w:rPr>
          <w:rFonts w:ascii="標楷體" w:eastAsia="標楷體" w:hAnsi="標楷體" w:hint="eastAsia"/>
          <w:sz w:val="28"/>
          <w:szCs w:val="28"/>
        </w:rPr>
        <w:t>專業發展</w:t>
      </w:r>
      <w:r w:rsidRPr="005943D2">
        <w:rPr>
          <w:rFonts w:ascii="標楷體" w:eastAsia="標楷體" w:hAnsi="標楷體"/>
          <w:sz w:val="28"/>
          <w:szCs w:val="28"/>
        </w:rPr>
        <w:t>輔導說明會相關費用、</w:t>
      </w:r>
      <w:proofErr w:type="gramStart"/>
      <w:r w:rsidRPr="005943D2">
        <w:rPr>
          <w:rFonts w:ascii="標楷體" w:eastAsia="標楷體" w:hAnsi="標楷體"/>
          <w:sz w:val="28"/>
          <w:szCs w:val="28"/>
        </w:rPr>
        <w:t>參與本</w:t>
      </w:r>
      <w:r w:rsidRPr="005943D2">
        <w:rPr>
          <w:rFonts w:ascii="標楷體" w:eastAsia="標楷體" w:hAnsi="標楷體" w:hint="eastAsia"/>
          <w:sz w:val="28"/>
          <w:szCs w:val="28"/>
        </w:rPr>
        <w:t>署</w:t>
      </w:r>
      <w:r w:rsidRPr="005943D2">
        <w:rPr>
          <w:rFonts w:ascii="標楷體" w:eastAsia="標楷體" w:hAnsi="標楷體"/>
          <w:sz w:val="28"/>
          <w:szCs w:val="28"/>
        </w:rPr>
        <w:t>舉辦</w:t>
      </w:r>
      <w:proofErr w:type="gramEnd"/>
      <w:r w:rsidRPr="005943D2">
        <w:rPr>
          <w:rFonts w:ascii="標楷體" w:eastAsia="標楷體" w:hAnsi="標楷體" w:hint="eastAsia"/>
          <w:sz w:val="28"/>
          <w:szCs w:val="28"/>
        </w:rPr>
        <w:t>輔導計畫相關</w:t>
      </w:r>
      <w:r w:rsidRPr="005943D2">
        <w:rPr>
          <w:rFonts w:ascii="標楷體" w:eastAsia="標楷體" w:hAnsi="標楷體"/>
          <w:sz w:val="28"/>
          <w:szCs w:val="28"/>
        </w:rPr>
        <w:t>說明會及</w:t>
      </w:r>
      <w:r w:rsidRPr="005943D2">
        <w:rPr>
          <w:rFonts w:ascii="標楷體" w:eastAsia="標楷體" w:hAnsi="標楷體" w:hint="eastAsia"/>
          <w:sz w:val="28"/>
          <w:szCs w:val="28"/>
        </w:rPr>
        <w:t>督導幼兒園</w:t>
      </w:r>
      <w:r w:rsidRPr="005943D2">
        <w:rPr>
          <w:rFonts w:ascii="標楷體" w:eastAsia="標楷體" w:hAnsi="標楷體"/>
          <w:sz w:val="28"/>
          <w:szCs w:val="28"/>
        </w:rPr>
        <w:t>執行輔導計畫</w:t>
      </w:r>
      <w:r w:rsidRPr="005943D2">
        <w:rPr>
          <w:rFonts w:ascii="標楷體" w:eastAsia="標楷體" w:hAnsi="標楷體" w:hint="eastAsia"/>
          <w:sz w:val="28"/>
          <w:szCs w:val="28"/>
        </w:rPr>
        <w:t>之交通</w:t>
      </w:r>
      <w:r w:rsidRPr="005943D2">
        <w:rPr>
          <w:rFonts w:ascii="標楷體" w:eastAsia="標楷體" w:hAnsi="標楷體"/>
          <w:sz w:val="28"/>
          <w:szCs w:val="28"/>
        </w:rPr>
        <w:t>費</w:t>
      </w:r>
      <w:r w:rsidRPr="005943D2">
        <w:rPr>
          <w:rFonts w:ascii="標楷體" w:eastAsia="標楷體" w:hAnsi="標楷體" w:hint="eastAsia"/>
          <w:sz w:val="28"/>
          <w:szCs w:val="28"/>
        </w:rPr>
        <w:t>、</w:t>
      </w:r>
      <w:r w:rsidRPr="005943D2">
        <w:rPr>
          <w:rFonts w:ascii="標楷體" w:eastAsia="標楷體" w:hAnsi="標楷體"/>
          <w:sz w:val="28"/>
          <w:szCs w:val="28"/>
        </w:rPr>
        <w:t>成果報告印刷費</w:t>
      </w:r>
      <w:r w:rsidRPr="005943D2">
        <w:rPr>
          <w:rFonts w:ascii="標楷體" w:eastAsia="標楷體" w:hAnsi="標楷體" w:hint="eastAsia"/>
          <w:sz w:val="28"/>
          <w:szCs w:val="28"/>
        </w:rPr>
        <w:t>、全民健康保險補充保費及雜支</w:t>
      </w:r>
      <w:r w:rsidRPr="005943D2">
        <w:rPr>
          <w:rFonts w:ascii="標楷體" w:eastAsia="標楷體" w:hAnsi="標楷體"/>
          <w:sz w:val="28"/>
          <w:szCs w:val="28"/>
        </w:rPr>
        <w:t>等。</w:t>
      </w:r>
    </w:p>
    <w:p w:rsidR="0001434B" w:rsidRPr="005943D2" w:rsidRDefault="0001434B" w:rsidP="005312F5">
      <w:pPr>
        <w:tabs>
          <w:tab w:val="left" w:pos="993"/>
        </w:tabs>
        <w:spacing w:line="440" w:lineRule="exact"/>
        <w:ind w:leftChars="500" w:left="1200"/>
        <w:jc w:val="both"/>
        <w:rPr>
          <w:rFonts w:ascii="標楷體" w:eastAsia="標楷體" w:hAnsi="標楷體"/>
          <w:sz w:val="28"/>
          <w:szCs w:val="28"/>
        </w:rPr>
      </w:pPr>
      <w:r w:rsidRPr="005943D2">
        <w:rPr>
          <w:rFonts w:ascii="標楷體" w:eastAsia="標楷體" w:hAnsi="標楷體"/>
          <w:sz w:val="28"/>
          <w:szCs w:val="28"/>
        </w:rPr>
        <w:t>2.</w:t>
      </w:r>
      <w:r w:rsidRPr="005943D2">
        <w:rPr>
          <w:rFonts w:ascii="標楷體" w:eastAsia="標楷體" w:hAnsi="標楷體" w:hint="eastAsia"/>
          <w:sz w:val="28"/>
          <w:szCs w:val="28"/>
        </w:rPr>
        <w:t>輔導經費支用項目：</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sz w:val="28"/>
          <w:szCs w:val="28"/>
        </w:rPr>
        <w:t>(1)輔導鐘點費：</w:t>
      </w:r>
      <w:r w:rsidRPr="005943D2">
        <w:rPr>
          <w:rFonts w:ascii="標楷體" w:eastAsia="標楷體" w:hAnsi="標楷體" w:hint="eastAsia"/>
          <w:sz w:val="28"/>
          <w:szCs w:val="28"/>
        </w:rPr>
        <w:t>輔導人員每人</w:t>
      </w:r>
      <w:r w:rsidRPr="005943D2">
        <w:rPr>
          <w:rFonts w:ascii="標楷體" w:eastAsia="標楷體" w:hAnsi="標楷體"/>
          <w:sz w:val="28"/>
          <w:szCs w:val="28"/>
        </w:rPr>
        <w:t>每小時核予新臺幣一千元</w:t>
      </w:r>
      <w:r w:rsidRPr="005943D2">
        <w:rPr>
          <w:rFonts w:ascii="標楷體" w:eastAsia="標楷體" w:hAnsi="標楷體" w:hint="eastAsia"/>
          <w:sz w:val="28"/>
          <w:szCs w:val="28"/>
        </w:rPr>
        <w:t>，每次最高以六小時為限</w:t>
      </w:r>
      <w:r w:rsidRPr="005943D2">
        <w:rPr>
          <w:rFonts w:ascii="標楷體" w:eastAsia="標楷體" w:hAnsi="標楷體"/>
          <w:sz w:val="28"/>
          <w:szCs w:val="28"/>
        </w:rPr>
        <w:t>。</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sz w:val="28"/>
          <w:szCs w:val="28"/>
        </w:rPr>
        <w:t>(2)膳費：輔導人員之</w:t>
      </w:r>
      <w:r w:rsidRPr="005943D2">
        <w:rPr>
          <w:rFonts w:ascii="標楷體" w:eastAsia="標楷體" w:hAnsi="標楷體" w:hint="eastAsia"/>
          <w:sz w:val="28"/>
          <w:szCs w:val="28"/>
        </w:rPr>
        <w:t>誤</w:t>
      </w:r>
      <w:r w:rsidRPr="005943D2">
        <w:rPr>
          <w:rFonts w:ascii="標楷體" w:eastAsia="標楷體" w:hAnsi="標楷體"/>
          <w:sz w:val="28"/>
          <w:szCs w:val="28"/>
        </w:rPr>
        <w:t>餐費。</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sz w:val="28"/>
          <w:szCs w:val="28"/>
        </w:rPr>
        <w:t>(3)交通費：實報實銷，僅支應高鐵標準廂、火車、客運或捷運之費用。但輔導</w:t>
      </w:r>
      <w:r w:rsidRPr="005943D2">
        <w:rPr>
          <w:rFonts w:ascii="標楷體" w:eastAsia="標楷體" w:hAnsi="標楷體" w:hint="eastAsia"/>
          <w:sz w:val="28"/>
          <w:szCs w:val="28"/>
        </w:rPr>
        <w:t>幼兒園</w:t>
      </w:r>
      <w:r w:rsidRPr="005943D2">
        <w:rPr>
          <w:rFonts w:ascii="標楷體" w:eastAsia="標楷體" w:hAnsi="標楷體"/>
          <w:sz w:val="28"/>
          <w:szCs w:val="28"/>
        </w:rPr>
        <w:t>位處離島或原住民地區者，得依實際需求申請機票</w:t>
      </w:r>
      <w:r w:rsidRPr="005943D2">
        <w:rPr>
          <w:rFonts w:ascii="標楷體" w:eastAsia="標楷體" w:hAnsi="標楷體" w:hint="eastAsia"/>
          <w:sz w:val="28"/>
          <w:szCs w:val="28"/>
        </w:rPr>
        <w:t>及船票</w:t>
      </w:r>
      <w:r w:rsidRPr="005943D2">
        <w:rPr>
          <w:rFonts w:ascii="標楷體" w:eastAsia="標楷體" w:hAnsi="標楷體"/>
          <w:sz w:val="28"/>
          <w:szCs w:val="28"/>
        </w:rPr>
        <w:t>之費用。</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sz w:val="28"/>
          <w:szCs w:val="28"/>
        </w:rPr>
        <w:t>(4)住宿費：輔導</w:t>
      </w:r>
      <w:r w:rsidRPr="005943D2">
        <w:rPr>
          <w:rFonts w:ascii="標楷體" w:eastAsia="標楷體" w:hAnsi="標楷體" w:hint="eastAsia"/>
          <w:sz w:val="28"/>
          <w:szCs w:val="28"/>
        </w:rPr>
        <w:t>幼兒園</w:t>
      </w:r>
      <w:r w:rsidRPr="005943D2">
        <w:rPr>
          <w:rFonts w:ascii="標楷體" w:eastAsia="標楷體" w:hAnsi="標楷體"/>
          <w:sz w:val="28"/>
          <w:szCs w:val="28"/>
        </w:rPr>
        <w:t>位處離島或原住民地區者，始得申請。</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(5)印刷費。</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(6)全民健康保險補充保費：支應投保單位(雇主)因執行本計畫所衍生雇主應負擔之補充保費，補助額度依「全民健康保險法」之規定辦理。</w:t>
      </w:r>
    </w:p>
    <w:p w:rsidR="0001434B" w:rsidRPr="005943D2" w:rsidRDefault="0001434B" w:rsidP="005312F5">
      <w:pPr>
        <w:tabs>
          <w:tab w:val="left" w:pos="993"/>
          <w:tab w:val="left" w:pos="1276"/>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3.幼兒園未</w:t>
      </w:r>
      <w:r w:rsidRPr="005943D2">
        <w:rPr>
          <w:rFonts w:ascii="標楷體" w:eastAsia="標楷體" w:hAnsi="標楷體"/>
          <w:sz w:val="28"/>
          <w:szCs w:val="28"/>
        </w:rPr>
        <w:t>參與</w:t>
      </w:r>
      <w:r w:rsidRPr="005943D2">
        <w:rPr>
          <w:rFonts w:ascii="標楷體" w:eastAsia="標楷體" w:hAnsi="標楷體" w:hint="eastAsia"/>
          <w:sz w:val="28"/>
          <w:szCs w:val="28"/>
        </w:rPr>
        <w:t>專業認證輔導，或曾參與專業認證輔導且已依規定</w:t>
      </w:r>
      <w:proofErr w:type="gramStart"/>
      <w:r w:rsidRPr="005943D2">
        <w:rPr>
          <w:rFonts w:ascii="標楷體" w:eastAsia="標楷體" w:hAnsi="標楷體" w:hint="eastAsia"/>
          <w:sz w:val="28"/>
          <w:szCs w:val="28"/>
        </w:rPr>
        <w:t>擔任本署辦理</w:t>
      </w:r>
      <w:proofErr w:type="gramEnd"/>
      <w:r w:rsidRPr="005943D2">
        <w:rPr>
          <w:rFonts w:ascii="標楷體" w:eastAsia="標楷體" w:hAnsi="標楷體" w:hint="eastAsia"/>
          <w:sz w:val="28"/>
          <w:szCs w:val="28"/>
        </w:rPr>
        <w:t>專業認證評鑑委員培訓之實習園者，經直轄市、縣(市)政府推薦</w:t>
      </w:r>
      <w:proofErr w:type="gramStart"/>
      <w:r w:rsidRPr="005943D2">
        <w:rPr>
          <w:rFonts w:ascii="標楷體" w:eastAsia="標楷體" w:hAnsi="標楷體" w:hint="eastAsia"/>
          <w:sz w:val="28"/>
          <w:szCs w:val="28"/>
        </w:rPr>
        <w:t>或本署邀請</w:t>
      </w:r>
      <w:proofErr w:type="gramEnd"/>
      <w:r w:rsidRPr="005943D2">
        <w:rPr>
          <w:rFonts w:ascii="標楷體" w:eastAsia="標楷體" w:hAnsi="標楷體" w:hint="eastAsia"/>
          <w:sz w:val="28"/>
          <w:szCs w:val="28"/>
        </w:rPr>
        <w:t>擔任專業認證評鑑委員培訓之實習園，</w:t>
      </w:r>
      <w:proofErr w:type="gramStart"/>
      <w:r w:rsidRPr="005943D2">
        <w:rPr>
          <w:rFonts w:ascii="標楷體" w:eastAsia="標楷體" w:hAnsi="標楷體" w:hint="eastAsia"/>
          <w:sz w:val="28"/>
          <w:szCs w:val="28"/>
        </w:rPr>
        <w:t>每園每</w:t>
      </w:r>
      <w:proofErr w:type="gramEnd"/>
      <w:r w:rsidRPr="005943D2">
        <w:rPr>
          <w:rFonts w:ascii="標楷體" w:eastAsia="標楷體" w:hAnsi="標楷體" w:hint="eastAsia"/>
          <w:sz w:val="28"/>
          <w:szCs w:val="28"/>
        </w:rPr>
        <w:t>學年最高補助</w:t>
      </w:r>
      <w:r w:rsidRPr="005943D2">
        <w:rPr>
          <w:rFonts w:ascii="標楷體" w:eastAsia="標楷體" w:hAnsi="標楷體"/>
          <w:sz w:val="28"/>
          <w:szCs w:val="28"/>
        </w:rPr>
        <w:t>新臺幣</w:t>
      </w:r>
      <w:r w:rsidRPr="005943D2">
        <w:rPr>
          <w:rFonts w:ascii="標楷體" w:eastAsia="標楷體" w:hAnsi="標楷體" w:hint="eastAsia"/>
          <w:sz w:val="28"/>
          <w:szCs w:val="28"/>
        </w:rPr>
        <w:t>二</w:t>
      </w:r>
      <w:r w:rsidRPr="005943D2">
        <w:rPr>
          <w:rFonts w:ascii="標楷體" w:eastAsia="標楷體" w:hAnsi="標楷體"/>
          <w:sz w:val="28"/>
          <w:szCs w:val="28"/>
        </w:rPr>
        <w:t>萬元</w:t>
      </w:r>
      <w:r w:rsidRPr="005943D2">
        <w:rPr>
          <w:rFonts w:ascii="標楷體" w:eastAsia="標楷體" w:hAnsi="標楷體" w:hint="eastAsia"/>
          <w:sz w:val="28"/>
          <w:szCs w:val="28"/>
        </w:rPr>
        <w:t>，經費支用項目如下：</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(1)講座鐘點費：支應幼兒園辦理研習之講座鐘點費。</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(2)代課鐘點費：支應幼兒園教保服務人員參加研習或教學觀摩活動所遺課</w:t>
      </w:r>
      <w:proofErr w:type="gramStart"/>
      <w:r w:rsidRPr="005943D2">
        <w:rPr>
          <w:rFonts w:ascii="標楷體" w:eastAsia="標楷體" w:hAnsi="標楷體" w:hint="eastAsia"/>
          <w:sz w:val="28"/>
          <w:szCs w:val="28"/>
        </w:rPr>
        <w:t>務</w:t>
      </w:r>
      <w:proofErr w:type="gramEnd"/>
      <w:r w:rsidRPr="005943D2">
        <w:rPr>
          <w:rFonts w:ascii="標楷體" w:eastAsia="標楷體" w:hAnsi="標楷體" w:hint="eastAsia"/>
          <w:sz w:val="28"/>
          <w:szCs w:val="28"/>
        </w:rPr>
        <w:t>之代課鐘點費。</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(3)交通費：支應幼兒園辦理研習之講座交通費，或幼兒園教保服務人員、其他工作人員參加研習或教學觀摩活動之交通費。</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(4)工作費：支應幼兒園擔任實習園期間所需臨時人力工作費，補助額度依「勞動基準法」所定每人每小時基本工資相關規定辦理。</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(5)臨時人員</w:t>
      </w:r>
      <w:proofErr w:type="gramStart"/>
      <w:r w:rsidRPr="005943D2">
        <w:rPr>
          <w:rFonts w:ascii="標楷體" w:eastAsia="標楷體" w:hAnsi="標楷體" w:hint="eastAsia"/>
          <w:sz w:val="28"/>
          <w:szCs w:val="28"/>
        </w:rPr>
        <w:t>勞</w:t>
      </w:r>
      <w:proofErr w:type="gramEnd"/>
      <w:r w:rsidRPr="005943D2">
        <w:rPr>
          <w:rFonts w:ascii="標楷體" w:eastAsia="標楷體" w:hAnsi="標楷體" w:hint="eastAsia"/>
          <w:sz w:val="28"/>
          <w:szCs w:val="28"/>
        </w:rPr>
        <w:t>、健保及勞工退休金：支應幼兒園擔任實習園期間所聘臨時人力之</w:t>
      </w:r>
      <w:proofErr w:type="gramStart"/>
      <w:r w:rsidRPr="005943D2">
        <w:rPr>
          <w:rFonts w:ascii="標楷體" w:eastAsia="標楷體" w:hAnsi="標楷體" w:hint="eastAsia"/>
          <w:sz w:val="28"/>
          <w:szCs w:val="28"/>
        </w:rPr>
        <w:t>勞</w:t>
      </w:r>
      <w:proofErr w:type="gramEnd"/>
      <w:r w:rsidRPr="005943D2">
        <w:rPr>
          <w:rFonts w:ascii="標楷體" w:eastAsia="標楷體" w:hAnsi="標楷體" w:hint="eastAsia"/>
          <w:sz w:val="28"/>
          <w:szCs w:val="28"/>
        </w:rPr>
        <w:t>、健保及勞工退休金費用，補助額度依</w:t>
      </w:r>
      <w:proofErr w:type="gramStart"/>
      <w:r w:rsidRPr="005943D2">
        <w:rPr>
          <w:rFonts w:ascii="標楷體" w:eastAsia="標楷體" w:hAnsi="標楷體" w:hint="eastAsia"/>
          <w:sz w:val="28"/>
          <w:szCs w:val="28"/>
        </w:rPr>
        <w:t>勞</w:t>
      </w:r>
      <w:proofErr w:type="gramEnd"/>
      <w:r w:rsidRPr="005943D2">
        <w:rPr>
          <w:rFonts w:ascii="標楷體" w:eastAsia="標楷體" w:hAnsi="標楷體" w:hint="eastAsia"/>
          <w:sz w:val="28"/>
          <w:szCs w:val="28"/>
        </w:rPr>
        <w:t>、健保及勞工退休金條例相關規定辦理。</w:t>
      </w:r>
    </w:p>
    <w:p w:rsidR="0001434B" w:rsidRPr="005943D2" w:rsidRDefault="0001434B" w:rsidP="005312F5">
      <w:pPr>
        <w:tabs>
          <w:tab w:val="left" w:pos="993"/>
          <w:tab w:val="left" w:pos="1276"/>
          <w:tab w:val="left" w:pos="1418"/>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(6)全民健康保險補充保費：支應投保單位(雇主)因執行本計畫所衍生雇主應負擔之補充保費，補助額度依「全民健康保險法」</w:t>
      </w:r>
      <w:r w:rsidRPr="005943D2">
        <w:rPr>
          <w:rFonts w:ascii="標楷體" w:eastAsia="標楷體" w:hAnsi="標楷體" w:hint="eastAsia"/>
          <w:sz w:val="28"/>
          <w:szCs w:val="28"/>
        </w:rPr>
        <w:lastRenderedPageBreak/>
        <w:t>之規定辦理。</w:t>
      </w:r>
    </w:p>
    <w:p w:rsidR="0001434B" w:rsidRPr="005943D2" w:rsidRDefault="0001434B" w:rsidP="005312F5">
      <w:pPr>
        <w:tabs>
          <w:tab w:val="left" w:pos="567"/>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(四)支持服務輔導：</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1.業務費支用項目：補助直轄市、縣(市)政府辦理</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相關業務所需經費，並得支應</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巡迴輔導員入園進行輔導工作及參加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相關會議、參訪或研習之差旅費等必要支出。</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2.巡迴輔導教授之支用項目：</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(1)輔導鐘點費：</w:t>
      </w:r>
      <w:r w:rsidRPr="005943D2">
        <w:rPr>
          <w:rFonts w:ascii="標楷體" w:eastAsia="標楷體" w:hAnsi="標楷體"/>
          <w:sz w:val="28"/>
          <w:szCs w:val="28"/>
        </w:rPr>
        <w:t>每小時核予新臺幣一千元</w:t>
      </w:r>
      <w:r w:rsidRPr="005943D2">
        <w:rPr>
          <w:rFonts w:ascii="標楷體" w:eastAsia="標楷體" w:hAnsi="標楷體" w:hint="eastAsia"/>
          <w:sz w:val="28"/>
          <w:szCs w:val="28"/>
        </w:rPr>
        <w:t>，每次最高以六小時為限</w:t>
      </w:r>
      <w:r w:rsidRPr="005943D2">
        <w:rPr>
          <w:rFonts w:ascii="標楷體" w:eastAsia="標楷體" w:hAnsi="標楷體"/>
          <w:sz w:val="28"/>
          <w:szCs w:val="28"/>
        </w:rPr>
        <w:t>。</w:t>
      </w:r>
    </w:p>
    <w:p w:rsidR="0001434B" w:rsidRPr="005943D2" w:rsidRDefault="0001434B" w:rsidP="005312F5">
      <w:pPr>
        <w:tabs>
          <w:tab w:val="left" w:pos="993"/>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(2)出席費：依教育部補助及委辦計畫經費編列基準規定辦理</w:t>
      </w:r>
      <w:r w:rsidRPr="005943D2">
        <w:rPr>
          <w:rFonts w:ascii="標楷體" w:eastAsia="標楷體" w:hAnsi="標楷體"/>
          <w:sz w:val="28"/>
          <w:szCs w:val="28"/>
        </w:rPr>
        <w:t>。</w:t>
      </w:r>
    </w:p>
    <w:p w:rsidR="0001434B" w:rsidRPr="005943D2" w:rsidRDefault="0001434B" w:rsidP="005312F5">
      <w:pPr>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(3)交通費：支應巡迴輔導教授入園進行輔導工作及參加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相關會議、參訪或研習之交通費，依「國內出差旅費報支要點」之規定辦理。</w:t>
      </w:r>
    </w:p>
    <w:p w:rsidR="0001434B" w:rsidRPr="005943D2" w:rsidRDefault="0001434B" w:rsidP="005312F5">
      <w:pPr>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(4)住宿費：支應巡迴輔導教授入園進行輔導工作及參加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相關會議、參訪或研習之住宿費，依「國內出差旅費報支要點」之規定辦理。</w:t>
      </w:r>
    </w:p>
    <w:p w:rsidR="0001434B" w:rsidRPr="005943D2" w:rsidRDefault="0001434B" w:rsidP="005312F5">
      <w:pPr>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(5)全民健康保險補充保費：支應投保單位(雇主)因執行本計畫所衍生雇主應負擔之補充保費，補助額度依「全民健康保險法」之規定辦理。</w:t>
      </w:r>
    </w:p>
    <w:p w:rsidR="0001434B" w:rsidRPr="005943D2" w:rsidRDefault="0001434B" w:rsidP="005312F5">
      <w:pPr>
        <w:spacing w:line="440" w:lineRule="exact"/>
        <w:ind w:leftChars="500" w:left="1200"/>
        <w:jc w:val="both"/>
        <w:rPr>
          <w:rFonts w:ascii="標楷體" w:eastAsia="標楷體" w:hAnsi="標楷體"/>
          <w:sz w:val="28"/>
          <w:szCs w:val="28"/>
        </w:rPr>
      </w:pPr>
      <w:r w:rsidRPr="005943D2">
        <w:rPr>
          <w:rFonts w:ascii="標楷體" w:eastAsia="標楷體" w:hAnsi="標楷體" w:hint="eastAsia"/>
          <w:sz w:val="28"/>
          <w:szCs w:val="28"/>
        </w:rPr>
        <w:t>3.巡迴輔導員之費用：</w:t>
      </w:r>
    </w:p>
    <w:p w:rsidR="0001434B" w:rsidRPr="005943D2" w:rsidRDefault="0001434B" w:rsidP="005312F5">
      <w:pPr>
        <w:spacing w:line="440" w:lineRule="exact"/>
        <w:ind w:leftChars="650" w:left="1560"/>
        <w:jc w:val="both"/>
        <w:rPr>
          <w:rFonts w:ascii="標楷體" w:eastAsia="標楷體" w:hAnsi="標楷體"/>
          <w:sz w:val="28"/>
          <w:szCs w:val="28"/>
        </w:rPr>
      </w:pPr>
      <w:r w:rsidRPr="005943D2">
        <w:rPr>
          <w:rFonts w:ascii="標楷體" w:eastAsia="標楷體" w:hAnsi="標楷體" w:hint="eastAsia"/>
          <w:sz w:val="28"/>
          <w:szCs w:val="28"/>
        </w:rPr>
        <w:t>(1)專任巡迴輔導員：</w:t>
      </w:r>
    </w:p>
    <w:p w:rsidR="0001434B" w:rsidRPr="005943D2" w:rsidRDefault="0001434B" w:rsidP="005312F5">
      <w:pPr>
        <w:spacing w:line="440" w:lineRule="exact"/>
        <w:ind w:leftChars="850" w:left="2460" w:hangingChars="150" w:hanging="420"/>
        <w:jc w:val="both"/>
        <w:rPr>
          <w:rFonts w:ascii="標楷體" w:eastAsia="標楷體" w:hAnsi="標楷體"/>
          <w:sz w:val="28"/>
          <w:szCs w:val="28"/>
        </w:rPr>
      </w:pPr>
      <w:r w:rsidRPr="005943D2">
        <w:rPr>
          <w:rFonts w:ascii="標楷體" w:eastAsia="標楷體" w:hAnsi="標楷體" w:hint="eastAsia"/>
          <w:sz w:val="28"/>
          <w:szCs w:val="28"/>
        </w:rPr>
        <w:t>甲.聘請代理代課教師或具幼兒園教師資格之其他類型人員費用(含薪資、</w:t>
      </w:r>
      <w:proofErr w:type="gramStart"/>
      <w:r w:rsidRPr="005943D2">
        <w:rPr>
          <w:rFonts w:ascii="標楷體" w:eastAsia="標楷體" w:hAnsi="標楷體" w:hint="eastAsia"/>
          <w:sz w:val="28"/>
          <w:szCs w:val="28"/>
        </w:rPr>
        <w:t>勞</w:t>
      </w:r>
      <w:proofErr w:type="gramEnd"/>
      <w:r w:rsidRPr="005943D2">
        <w:rPr>
          <w:rFonts w:ascii="標楷體" w:eastAsia="標楷體" w:hAnsi="標楷體" w:hint="eastAsia"/>
          <w:sz w:val="28"/>
          <w:szCs w:val="28"/>
        </w:rPr>
        <w:t>健保費、勞工退休金或離職儲金、年終獎金等)。</w:t>
      </w:r>
    </w:p>
    <w:p w:rsidR="0001434B" w:rsidRPr="005943D2" w:rsidRDefault="0001434B" w:rsidP="005312F5">
      <w:pPr>
        <w:spacing w:line="440" w:lineRule="exact"/>
        <w:ind w:leftChars="850" w:left="2460" w:hangingChars="150" w:hanging="420"/>
        <w:jc w:val="both"/>
        <w:rPr>
          <w:rFonts w:ascii="標楷體" w:eastAsia="標楷體" w:hAnsi="標楷體"/>
          <w:sz w:val="28"/>
          <w:szCs w:val="28"/>
        </w:rPr>
      </w:pPr>
      <w:r w:rsidRPr="005943D2">
        <w:rPr>
          <w:rFonts w:ascii="標楷體" w:eastAsia="標楷體" w:hAnsi="標楷體" w:hint="eastAsia"/>
          <w:sz w:val="28"/>
          <w:szCs w:val="28"/>
        </w:rPr>
        <w:t>乙.差旅費：支應專任巡迴輔導員入園進行輔導工作及參加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相關會議、參訪或研習之差旅費用，依「國內出差旅費報支要點」之規定辦理</w:t>
      </w:r>
      <w:r w:rsidRPr="005943D2">
        <w:rPr>
          <w:rFonts w:ascii="標楷體" w:eastAsia="標楷體" w:hAnsi="標楷體"/>
          <w:sz w:val="28"/>
          <w:szCs w:val="28"/>
        </w:rPr>
        <w:t>。</w:t>
      </w:r>
    </w:p>
    <w:p w:rsidR="0001434B" w:rsidRPr="005943D2" w:rsidRDefault="0001434B" w:rsidP="005312F5">
      <w:pPr>
        <w:spacing w:line="440" w:lineRule="exact"/>
        <w:ind w:leftChars="650" w:left="1560"/>
        <w:jc w:val="both"/>
        <w:rPr>
          <w:rFonts w:ascii="標楷體" w:eastAsia="標楷體" w:hAnsi="標楷體"/>
          <w:sz w:val="28"/>
          <w:szCs w:val="28"/>
        </w:rPr>
      </w:pPr>
      <w:r w:rsidRPr="005943D2">
        <w:rPr>
          <w:rFonts w:ascii="標楷體" w:eastAsia="標楷體" w:hAnsi="標楷體" w:hint="eastAsia"/>
          <w:sz w:val="28"/>
          <w:szCs w:val="28"/>
        </w:rPr>
        <w:t>(2)兼任巡迴輔導員：</w:t>
      </w:r>
    </w:p>
    <w:p w:rsidR="0001434B" w:rsidRPr="005943D2" w:rsidRDefault="0001434B" w:rsidP="005312F5">
      <w:pPr>
        <w:spacing w:line="440" w:lineRule="exact"/>
        <w:ind w:leftChars="850" w:left="2460" w:hangingChars="150" w:hanging="420"/>
        <w:jc w:val="both"/>
        <w:rPr>
          <w:rFonts w:ascii="標楷體" w:eastAsia="標楷體" w:hAnsi="標楷體"/>
          <w:sz w:val="28"/>
          <w:szCs w:val="28"/>
        </w:rPr>
      </w:pPr>
      <w:r w:rsidRPr="005943D2">
        <w:rPr>
          <w:rFonts w:ascii="標楷體" w:eastAsia="標楷體" w:hAnsi="標楷體" w:hint="eastAsia"/>
          <w:sz w:val="28"/>
          <w:szCs w:val="28"/>
        </w:rPr>
        <w:t>甲.支應兼任巡迴輔導員入園進行輔導工作及參加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相關會議、參訪或研習之代課費用。</w:t>
      </w:r>
    </w:p>
    <w:p w:rsidR="0001434B" w:rsidRPr="005943D2" w:rsidRDefault="0001434B" w:rsidP="005312F5">
      <w:pPr>
        <w:tabs>
          <w:tab w:val="left" w:pos="993"/>
        </w:tabs>
        <w:spacing w:line="440" w:lineRule="exact"/>
        <w:ind w:leftChars="850" w:left="2460" w:hangingChars="150" w:hanging="420"/>
        <w:jc w:val="both"/>
        <w:rPr>
          <w:rFonts w:ascii="標楷體" w:eastAsia="標楷體" w:hAnsi="標楷體"/>
          <w:sz w:val="28"/>
          <w:szCs w:val="28"/>
        </w:rPr>
      </w:pPr>
      <w:r w:rsidRPr="005943D2">
        <w:rPr>
          <w:rFonts w:ascii="標楷體" w:eastAsia="標楷體" w:hAnsi="標楷體" w:hint="eastAsia"/>
          <w:sz w:val="28"/>
          <w:szCs w:val="28"/>
        </w:rPr>
        <w:t>乙.差旅費：支應兼任巡迴輔導員入園進行輔導工作及參加</w:t>
      </w:r>
      <w:proofErr w:type="gramStart"/>
      <w:r w:rsidRPr="005943D2">
        <w:rPr>
          <w:rFonts w:ascii="標楷體" w:eastAsia="標楷體" w:hAnsi="標楷體" w:hint="eastAsia"/>
          <w:sz w:val="28"/>
          <w:szCs w:val="28"/>
        </w:rPr>
        <w:t>國幼班</w:t>
      </w:r>
      <w:proofErr w:type="gramEnd"/>
      <w:r w:rsidRPr="005943D2">
        <w:rPr>
          <w:rFonts w:ascii="標楷體" w:eastAsia="標楷體" w:hAnsi="標楷體" w:hint="eastAsia"/>
          <w:sz w:val="28"/>
          <w:szCs w:val="28"/>
        </w:rPr>
        <w:t>相關會議、參訪或研習之差旅費用，依「國內出差旅費報支要點」之規定辦理。</w:t>
      </w:r>
    </w:p>
    <w:p w:rsidR="0001434B" w:rsidRPr="005943D2" w:rsidRDefault="0001434B" w:rsidP="005312F5">
      <w:pPr>
        <w:tabs>
          <w:tab w:val="left" w:pos="993"/>
        </w:tabs>
        <w:spacing w:line="440" w:lineRule="exact"/>
        <w:jc w:val="both"/>
        <w:rPr>
          <w:rFonts w:ascii="標楷體" w:eastAsia="標楷體" w:hAnsi="標楷體"/>
          <w:sz w:val="28"/>
          <w:szCs w:val="28"/>
        </w:rPr>
      </w:pPr>
      <w:r w:rsidRPr="005943D2">
        <w:rPr>
          <w:rFonts w:ascii="標楷體" w:eastAsia="標楷體" w:hAnsi="標楷體"/>
          <w:sz w:val="28"/>
          <w:szCs w:val="28"/>
        </w:rPr>
        <w:t>六、輔導執行期間：每年八月至次年七月。</w:t>
      </w:r>
    </w:p>
    <w:p w:rsidR="0001434B" w:rsidRPr="005943D2" w:rsidRDefault="0001434B" w:rsidP="005312F5">
      <w:pPr>
        <w:tabs>
          <w:tab w:val="left" w:pos="993"/>
        </w:tabs>
        <w:spacing w:line="440" w:lineRule="exact"/>
        <w:jc w:val="both"/>
        <w:rPr>
          <w:rFonts w:ascii="標楷體" w:eastAsia="標楷體" w:hAnsi="標楷體"/>
          <w:sz w:val="28"/>
          <w:szCs w:val="28"/>
        </w:rPr>
      </w:pPr>
      <w:r w:rsidRPr="005943D2">
        <w:rPr>
          <w:rFonts w:ascii="標楷體" w:eastAsia="標楷體" w:hAnsi="標楷體"/>
          <w:sz w:val="28"/>
          <w:szCs w:val="28"/>
        </w:rPr>
        <w:lastRenderedPageBreak/>
        <w:t>七、申請及審查作業：</w:t>
      </w:r>
    </w:p>
    <w:p w:rsidR="0001434B" w:rsidRPr="005943D2" w:rsidRDefault="0001434B" w:rsidP="005312F5">
      <w:pPr>
        <w:tabs>
          <w:tab w:val="left" w:pos="142"/>
          <w:tab w:val="left" w:pos="426"/>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)健全教保輔導團功能：各直轄市、縣(市)政府</w:t>
      </w:r>
      <w:proofErr w:type="gramStart"/>
      <w:r w:rsidRPr="005943D2">
        <w:rPr>
          <w:rFonts w:ascii="標楷體" w:eastAsia="標楷體" w:hAnsi="標楷體" w:hint="eastAsia"/>
          <w:sz w:val="28"/>
          <w:szCs w:val="28"/>
        </w:rPr>
        <w:t>依本署公告</w:t>
      </w:r>
      <w:proofErr w:type="gramEnd"/>
      <w:r w:rsidRPr="005943D2">
        <w:rPr>
          <w:rFonts w:ascii="標楷體" w:eastAsia="標楷體" w:hAnsi="標楷體" w:hint="eastAsia"/>
          <w:sz w:val="28"/>
          <w:szCs w:val="28"/>
        </w:rPr>
        <w:t>之期程及規定，提出學年計畫及經費函</w:t>
      </w:r>
      <w:proofErr w:type="gramStart"/>
      <w:r w:rsidRPr="005943D2">
        <w:rPr>
          <w:rFonts w:ascii="標楷體" w:eastAsia="標楷體" w:hAnsi="標楷體" w:hint="eastAsia"/>
          <w:sz w:val="28"/>
          <w:szCs w:val="28"/>
        </w:rPr>
        <w:t>報本署</w:t>
      </w:r>
      <w:proofErr w:type="gramEnd"/>
      <w:r w:rsidRPr="005943D2">
        <w:rPr>
          <w:rFonts w:ascii="標楷體" w:eastAsia="標楷體" w:hAnsi="標楷體" w:hint="eastAsia"/>
          <w:sz w:val="28"/>
          <w:szCs w:val="28"/>
        </w:rPr>
        <w:t>。</w:t>
      </w:r>
    </w:p>
    <w:p w:rsidR="0001434B" w:rsidRPr="005943D2" w:rsidRDefault="0001434B" w:rsidP="005312F5">
      <w:pPr>
        <w:tabs>
          <w:tab w:val="left" w:pos="426"/>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(二)基礎輔導：幼兒園填具申請表並檢附相關資料，於指定期限前向直轄市及縣(市)政府提出申請，層</w:t>
      </w:r>
      <w:proofErr w:type="gramStart"/>
      <w:r w:rsidRPr="005943D2">
        <w:rPr>
          <w:rFonts w:ascii="標楷體" w:eastAsia="標楷體" w:hAnsi="標楷體" w:hint="eastAsia"/>
          <w:sz w:val="28"/>
          <w:szCs w:val="28"/>
        </w:rPr>
        <w:t>轉本署審核</w:t>
      </w:r>
      <w:proofErr w:type="gramEnd"/>
      <w:r w:rsidRPr="005943D2">
        <w:rPr>
          <w:rFonts w:ascii="標楷體" w:eastAsia="標楷體" w:hAnsi="標楷體"/>
          <w:sz w:val="28"/>
          <w:szCs w:val="28"/>
        </w:rPr>
        <w:t>。</w:t>
      </w:r>
    </w:p>
    <w:p w:rsidR="0001434B" w:rsidRPr="005943D2" w:rsidRDefault="0001434B" w:rsidP="005312F5">
      <w:pPr>
        <w:tabs>
          <w:tab w:val="left" w:pos="426"/>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(三)專業發展輔導：</w:t>
      </w:r>
    </w:p>
    <w:p w:rsidR="0001434B" w:rsidRPr="005943D2" w:rsidRDefault="0001434B" w:rsidP="005312F5">
      <w:pPr>
        <w:tabs>
          <w:tab w:val="left" w:pos="993"/>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1.幼兒園</w:t>
      </w:r>
      <w:proofErr w:type="gramStart"/>
      <w:r w:rsidRPr="005943D2">
        <w:rPr>
          <w:rFonts w:ascii="標楷體" w:eastAsia="標楷體" w:hAnsi="標楷體" w:hint="eastAsia"/>
          <w:sz w:val="28"/>
          <w:szCs w:val="28"/>
        </w:rPr>
        <w:t>依本署公告</w:t>
      </w:r>
      <w:proofErr w:type="gramEnd"/>
      <w:r w:rsidRPr="005943D2">
        <w:rPr>
          <w:rFonts w:ascii="標楷體" w:eastAsia="標楷體" w:hAnsi="標楷體" w:hint="eastAsia"/>
          <w:sz w:val="28"/>
          <w:szCs w:val="28"/>
        </w:rPr>
        <w:t>之期程，邀</w:t>
      </w:r>
      <w:r w:rsidRPr="005943D2">
        <w:rPr>
          <w:rFonts w:ascii="標楷體" w:eastAsia="標楷體" w:hAnsi="標楷體"/>
          <w:sz w:val="28"/>
          <w:szCs w:val="28"/>
        </w:rPr>
        <w:t>請</w:t>
      </w:r>
      <w:proofErr w:type="gramStart"/>
      <w:r w:rsidRPr="005943D2">
        <w:rPr>
          <w:rFonts w:ascii="標楷體" w:eastAsia="標楷體" w:hAnsi="標楷體" w:hint="eastAsia"/>
          <w:sz w:val="28"/>
          <w:szCs w:val="28"/>
        </w:rPr>
        <w:t>經本署核定</w:t>
      </w:r>
      <w:proofErr w:type="gramEnd"/>
      <w:r w:rsidRPr="005943D2">
        <w:rPr>
          <w:rFonts w:ascii="標楷體" w:eastAsia="標楷體" w:hAnsi="標楷體" w:hint="eastAsia"/>
          <w:sz w:val="28"/>
          <w:szCs w:val="28"/>
        </w:rPr>
        <w:t>公告之輔導人員(資格</w:t>
      </w:r>
      <w:proofErr w:type="gramStart"/>
      <w:r w:rsidRPr="005943D2">
        <w:rPr>
          <w:rFonts w:ascii="標楷體" w:eastAsia="標楷體" w:hAnsi="標楷體" w:hint="eastAsia"/>
          <w:sz w:val="28"/>
          <w:szCs w:val="28"/>
        </w:rPr>
        <w:t>詳</w:t>
      </w:r>
      <w:proofErr w:type="gramEnd"/>
      <w:r w:rsidRPr="005943D2">
        <w:rPr>
          <w:rFonts w:ascii="標楷體" w:eastAsia="標楷體" w:hAnsi="標楷體" w:hint="eastAsia"/>
          <w:sz w:val="28"/>
          <w:szCs w:val="28"/>
        </w:rPr>
        <w:t>附表)討論後填具申請表並檢附相關資料，</w:t>
      </w:r>
      <w:r w:rsidRPr="005943D2">
        <w:rPr>
          <w:rFonts w:ascii="標楷體" w:eastAsia="標楷體" w:hAnsi="標楷體"/>
          <w:sz w:val="28"/>
          <w:szCs w:val="28"/>
        </w:rPr>
        <w:t>送直轄市、縣(市)政府初審後，層</w:t>
      </w:r>
      <w:proofErr w:type="gramStart"/>
      <w:r w:rsidRPr="005943D2">
        <w:rPr>
          <w:rFonts w:ascii="標楷體" w:eastAsia="標楷體" w:hAnsi="標楷體"/>
          <w:sz w:val="28"/>
          <w:szCs w:val="28"/>
        </w:rPr>
        <w:t>轉本</w:t>
      </w:r>
      <w:r w:rsidRPr="005943D2">
        <w:rPr>
          <w:rFonts w:ascii="標楷體" w:eastAsia="標楷體" w:hAnsi="標楷體" w:hint="eastAsia"/>
          <w:sz w:val="28"/>
          <w:szCs w:val="28"/>
        </w:rPr>
        <w:t>署</w:t>
      </w:r>
      <w:r w:rsidRPr="005943D2">
        <w:rPr>
          <w:rFonts w:ascii="標楷體" w:eastAsia="標楷體" w:hAnsi="標楷體"/>
          <w:sz w:val="28"/>
          <w:szCs w:val="28"/>
        </w:rPr>
        <w:t>組</w:t>
      </w:r>
      <w:r w:rsidRPr="005943D2">
        <w:rPr>
          <w:rFonts w:ascii="標楷體" w:eastAsia="標楷體" w:hAnsi="標楷體" w:hint="eastAsia"/>
          <w:sz w:val="28"/>
          <w:szCs w:val="28"/>
        </w:rPr>
        <w:t>成</w:t>
      </w:r>
      <w:proofErr w:type="gramEnd"/>
      <w:r w:rsidRPr="005943D2">
        <w:rPr>
          <w:rFonts w:ascii="標楷體" w:eastAsia="標楷體" w:hAnsi="標楷體" w:hint="eastAsia"/>
          <w:sz w:val="28"/>
          <w:szCs w:val="28"/>
        </w:rPr>
        <w:t>之</w:t>
      </w:r>
      <w:r w:rsidRPr="005943D2">
        <w:rPr>
          <w:rFonts w:ascii="標楷體" w:eastAsia="標楷體" w:hAnsi="標楷體"/>
          <w:sz w:val="28"/>
          <w:szCs w:val="28"/>
        </w:rPr>
        <w:t>審查小組</w:t>
      </w:r>
      <w:r w:rsidRPr="005943D2">
        <w:rPr>
          <w:rFonts w:ascii="標楷體" w:eastAsia="標楷體" w:hAnsi="標楷體" w:hint="eastAsia"/>
          <w:sz w:val="28"/>
          <w:szCs w:val="28"/>
        </w:rPr>
        <w:t>進行</w:t>
      </w:r>
      <w:r w:rsidRPr="005943D2">
        <w:rPr>
          <w:rFonts w:ascii="標楷體" w:eastAsia="標楷體" w:hAnsi="標楷體"/>
          <w:sz w:val="28"/>
          <w:szCs w:val="28"/>
        </w:rPr>
        <w:t>審核</w:t>
      </w:r>
      <w:r w:rsidRPr="005943D2">
        <w:rPr>
          <w:rFonts w:ascii="標楷體" w:eastAsia="標楷體" w:hAnsi="標楷體" w:hint="eastAsia"/>
          <w:sz w:val="28"/>
          <w:szCs w:val="28"/>
        </w:rPr>
        <w:t>。</w:t>
      </w:r>
    </w:p>
    <w:p w:rsidR="0001434B" w:rsidRPr="005943D2" w:rsidRDefault="0001434B" w:rsidP="005312F5">
      <w:pPr>
        <w:tabs>
          <w:tab w:val="left" w:pos="993"/>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2.位處偏鄉或有意願參與專業發展輔導之幼兒園，直轄市、縣(市)政府至多得提報二園，</w:t>
      </w:r>
      <w:proofErr w:type="gramStart"/>
      <w:r w:rsidRPr="005943D2">
        <w:rPr>
          <w:rFonts w:ascii="標楷體" w:eastAsia="標楷體" w:hAnsi="標楷體" w:hint="eastAsia"/>
          <w:sz w:val="28"/>
          <w:szCs w:val="28"/>
        </w:rPr>
        <w:t>由本署協助</w:t>
      </w:r>
      <w:proofErr w:type="gramEnd"/>
      <w:r w:rsidRPr="005943D2">
        <w:rPr>
          <w:rFonts w:ascii="標楷體" w:eastAsia="標楷體" w:hAnsi="標楷體" w:hint="eastAsia"/>
          <w:sz w:val="28"/>
          <w:szCs w:val="28"/>
        </w:rPr>
        <w:t>媒合輔導人員。</w:t>
      </w:r>
    </w:p>
    <w:p w:rsidR="0001434B" w:rsidRPr="005943D2" w:rsidRDefault="0001434B" w:rsidP="005312F5">
      <w:pPr>
        <w:tabs>
          <w:tab w:val="left" w:pos="993"/>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3.專業認證輔導，由符合要件之幼兒園於指定期限前</w:t>
      </w:r>
      <w:r w:rsidRPr="005943D2">
        <w:rPr>
          <w:rFonts w:ascii="標楷體" w:eastAsia="標楷體" w:hAnsi="標楷體" w:hint="eastAsia"/>
          <w:sz w:val="28"/>
          <w:szCs w:val="28"/>
          <w:shd w:val="clear" w:color="auto" w:fill="FFFFFF"/>
        </w:rPr>
        <w:t>填具申請表並檢附相關資料，</w:t>
      </w:r>
      <w:r w:rsidRPr="005943D2">
        <w:rPr>
          <w:rFonts w:ascii="標楷體" w:eastAsia="標楷體" w:hAnsi="標楷體" w:hint="eastAsia"/>
          <w:sz w:val="28"/>
          <w:szCs w:val="28"/>
        </w:rPr>
        <w:t>向直轄市及縣(市)政府提出申請</w:t>
      </w:r>
      <w:r w:rsidRPr="005943D2">
        <w:rPr>
          <w:rFonts w:ascii="標楷體" w:eastAsia="標楷體" w:hAnsi="標楷體" w:hint="eastAsia"/>
          <w:kern w:val="0"/>
          <w:sz w:val="28"/>
          <w:szCs w:val="28"/>
        </w:rPr>
        <w:t>；</w:t>
      </w:r>
      <w:r w:rsidRPr="005943D2">
        <w:rPr>
          <w:rFonts w:ascii="標楷體" w:eastAsia="標楷體" w:hAnsi="標楷體"/>
          <w:sz w:val="28"/>
          <w:szCs w:val="28"/>
        </w:rPr>
        <w:t>直轄市及縣</w:t>
      </w:r>
      <w:r w:rsidRPr="005943D2">
        <w:rPr>
          <w:rFonts w:ascii="標楷體" w:eastAsia="標楷體" w:hAnsi="標楷體" w:hint="eastAsia"/>
          <w:sz w:val="28"/>
          <w:szCs w:val="28"/>
        </w:rPr>
        <w:t>(</w:t>
      </w:r>
      <w:r w:rsidRPr="005943D2">
        <w:rPr>
          <w:rFonts w:ascii="標楷體" w:eastAsia="標楷體" w:hAnsi="標楷體"/>
          <w:sz w:val="28"/>
          <w:szCs w:val="28"/>
        </w:rPr>
        <w:t>市</w:t>
      </w:r>
      <w:r w:rsidRPr="005943D2">
        <w:rPr>
          <w:rFonts w:ascii="標楷體" w:eastAsia="標楷體" w:hAnsi="標楷體" w:hint="eastAsia"/>
          <w:sz w:val="28"/>
          <w:szCs w:val="28"/>
        </w:rPr>
        <w:t>)</w:t>
      </w:r>
      <w:r w:rsidRPr="005943D2">
        <w:rPr>
          <w:rFonts w:ascii="標楷體" w:eastAsia="標楷體" w:hAnsi="標楷體"/>
          <w:sz w:val="28"/>
          <w:szCs w:val="28"/>
        </w:rPr>
        <w:t>政府</w:t>
      </w:r>
      <w:r w:rsidRPr="005943D2">
        <w:rPr>
          <w:rFonts w:ascii="標楷體" w:eastAsia="標楷體" w:hAnsi="標楷體" w:hint="eastAsia"/>
          <w:sz w:val="28"/>
          <w:szCs w:val="28"/>
        </w:rPr>
        <w:t>擇優推薦，</w:t>
      </w:r>
      <w:proofErr w:type="gramStart"/>
      <w:r w:rsidRPr="005943D2">
        <w:rPr>
          <w:rFonts w:ascii="標楷體" w:eastAsia="標楷體" w:hAnsi="標楷體" w:hint="eastAsia"/>
          <w:kern w:val="0"/>
          <w:sz w:val="28"/>
          <w:szCs w:val="28"/>
        </w:rPr>
        <w:t>於本署公告</w:t>
      </w:r>
      <w:proofErr w:type="gramEnd"/>
      <w:r w:rsidRPr="005943D2">
        <w:rPr>
          <w:rFonts w:ascii="標楷體" w:eastAsia="標楷體" w:hAnsi="標楷體" w:hint="eastAsia"/>
          <w:kern w:val="0"/>
          <w:sz w:val="28"/>
          <w:szCs w:val="28"/>
        </w:rPr>
        <w:t>之</w:t>
      </w:r>
      <w:proofErr w:type="gramStart"/>
      <w:r w:rsidRPr="005943D2">
        <w:rPr>
          <w:rFonts w:ascii="標楷體" w:eastAsia="標楷體" w:hAnsi="標楷體" w:hint="eastAsia"/>
          <w:kern w:val="0"/>
          <w:sz w:val="28"/>
          <w:szCs w:val="28"/>
        </w:rPr>
        <w:t>期程</w:t>
      </w:r>
      <w:r w:rsidRPr="005943D2">
        <w:rPr>
          <w:rFonts w:ascii="標楷體" w:eastAsia="標楷體" w:hAnsi="標楷體" w:hint="eastAsia"/>
          <w:sz w:val="28"/>
          <w:szCs w:val="28"/>
        </w:rPr>
        <w:t>彙整</w:t>
      </w:r>
      <w:proofErr w:type="gramEnd"/>
      <w:r w:rsidRPr="005943D2">
        <w:rPr>
          <w:rFonts w:ascii="標楷體" w:eastAsia="標楷體" w:hAnsi="標楷體" w:hint="eastAsia"/>
          <w:sz w:val="28"/>
          <w:szCs w:val="28"/>
        </w:rPr>
        <w:t>其申請資料</w:t>
      </w:r>
      <w:r w:rsidRPr="005943D2">
        <w:rPr>
          <w:rFonts w:ascii="標楷體" w:eastAsia="標楷體" w:hAnsi="標楷體" w:hint="eastAsia"/>
          <w:sz w:val="28"/>
          <w:szCs w:val="28"/>
          <w:shd w:val="clear" w:color="auto" w:fill="FFFFFF"/>
        </w:rPr>
        <w:t>，</w:t>
      </w:r>
      <w:r w:rsidRPr="005943D2">
        <w:rPr>
          <w:rFonts w:ascii="標楷體" w:eastAsia="標楷體" w:hAnsi="標楷體" w:hint="eastAsia"/>
          <w:kern w:val="0"/>
          <w:sz w:val="28"/>
          <w:szCs w:val="28"/>
        </w:rPr>
        <w:t>層</w:t>
      </w:r>
      <w:proofErr w:type="gramStart"/>
      <w:r w:rsidRPr="005943D2">
        <w:rPr>
          <w:rFonts w:ascii="標楷體" w:eastAsia="標楷體" w:hAnsi="標楷體" w:hint="eastAsia"/>
          <w:kern w:val="0"/>
          <w:sz w:val="28"/>
          <w:szCs w:val="28"/>
        </w:rPr>
        <w:t>轉本</w:t>
      </w:r>
      <w:r w:rsidRPr="005943D2">
        <w:rPr>
          <w:rFonts w:ascii="標楷體" w:eastAsia="標楷體" w:hAnsi="標楷體" w:cs="新細明體" w:hint="eastAsia"/>
          <w:sz w:val="28"/>
          <w:szCs w:val="28"/>
        </w:rPr>
        <w:t>署</w:t>
      </w:r>
      <w:r w:rsidRPr="005943D2">
        <w:rPr>
          <w:rFonts w:ascii="標楷體" w:eastAsia="標楷體" w:hAnsi="標楷體" w:hint="eastAsia"/>
          <w:kern w:val="0"/>
          <w:sz w:val="28"/>
          <w:szCs w:val="28"/>
        </w:rPr>
        <w:t>審核</w:t>
      </w:r>
      <w:proofErr w:type="gramEnd"/>
      <w:r w:rsidRPr="005943D2">
        <w:rPr>
          <w:rFonts w:ascii="標楷體" w:eastAsia="標楷體" w:hAnsi="標楷體" w:hint="eastAsia"/>
          <w:sz w:val="28"/>
          <w:szCs w:val="28"/>
        </w:rPr>
        <w:t>。</w:t>
      </w:r>
    </w:p>
    <w:p w:rsidR="0001434B" w:rsidRPr="005943D2" w:rsidRDefault="0001434B" w:rsidP="005312F5">
      <w:pPr>
        <w:tabs>
          <w:tab w:val="left" w:pos="426"/>
          <w:tab w:val="left" w:pos="993"/>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(四)支持服務輔導：</w:t>
      </w:r>
    </w:p>
    <w:p w:rsidR="0001434B" w:rsidRPr="005943D2" w:rsidRDefault="0001434B" w:rsidP="005312F5">
      <w:pPr>
        <w:tabs>
          <w:tab w:val="left" w:pos="993"/>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1.離島三縣三鄉及原住民地區</w:t>
      </w:r>
      <w:proofErr w:type="gramStart"/>
      <w:r w:rsidRPr="005943D2">
        <w:rPr>
          <w:rFonts w:ascii="標楷體" w:eastAsia="標楷體" w:hAnsi="標楷體" w:hint="eastAsia"/>
          <w:sz w:val="28"/>
          <w:szCs w:val="28"/>
        </w:rPr>
        <w:t>試辦國幼班之</w:t>
      </w:r>
      <w:proofErr w:type="gramEnd"/>
      <w:r w:rsidRPr="005943D2">
        <w:rPr>
          <w:rFonts w:ascii="標楷體" w:eastAsia="標楷體" w:hAnsi="標楷體" w:hint="eastAsia"/>
          <w:sz w:val="28"/>
          <w:szCs w:val="28"/>
        </w:rPr>
        <w:t>公私立幼兒園，</w:t>
      </w:r>
      <w:proofErr w:type="gramStart"/>
      <w:r w:rsidRPr="005943D2">
        <w:rPr>
          <w:rFonts w:ascii="標楷體" w:eastAsia="標楷體" w:hAnsi="標楷體" w:hint="eastAsia"/>
          <w:sz w:val="28"/>
          <w:szCs w:val="28"/>
        </w:rPr>
        <w:t>均應接受國幼班教保訪</w:t>
      </w:r>
      <w:proofErr w:type="gramEnd"/>
      <w:r w:rsidRPr="005943D2">
        <w:rPr>
          <w:rFonts w:ascii="標楷體" w:eastAsia="標楷體" w:hAnsi="標楷體" w:hint="eastAsia"/>
          <w:sz w:val="28"/>
          <w:szCs w:val="28"/>
        </w:rPr>
        <w:t>視及巡迴輔導工作小組之輔導(輔導人員資格</w:t>
      </w:r>
      <w:proofErr w:type="gramStart"/>
      <w:r w:rsidRPr="005943D2">
        <w:rPr>
          <w:rFonts w:ascii="標楷體" w:eastAsia="標楷體" w:hAnsi="標楷體" w:hint="eastAsia"/>
          <w:sz w:val="28"/>
          <w:szCs w:val="28"/>
        </w:rPr>
        <w:t>詳</w:t>
      </w:r>
      <w:proofErr w:type="gramEnd"/>
      <w:r w:rsidRPr="005943D2">
        <w:rPr>
          <w:rFonts w:ascii="標楷體" w:eastAsia="標楷體" w:hAnsi="標楷體" w:hint="eastAsia"/>
          <w:sz w:val="28"/>
          <w:szCs w:val="28"/>
        </w:rPr>
        <w:t>附表)。</w:t>
      </w:r>
    </w:p>
    <w:p w:rsidR="0001434B" w:rsidRPr="005943D2" w:rsidRDefault="0001434B" w:rsidP="005312F5">
      <w:pPr>
        <w:tabs>
          <w:tab w:val="left" w:pos="993"/>
          <w:tab w:val="left" w:pos="1418"/>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2.經縣</w:t>
      </w:r>
      <w:r w:rsidRPr="005943D2">
        <w:rPr>
          <w:rFonts w:ascii="標楷體" w:eastAsia="標楷體" w:hAnsi="標楷體"/>
          <w:sz w:val="28"/>
          <w:szCs w:val="28"/>
        </w:rPr>
        <w:t>(</w:t>
      </w:r>
      <w:r w:rsidRPr="005943D2">
        <w:rPr>
          <w:rFonts w:ascii="標楷體" w:eastAsia="標楷體" w:hAnsi="標楷體" w:hint="eastAsia"/>
          <w:sz w:val="28"/>
          <w:szCs w:val="28"/>
        </w:rPr>
        <w:t>市</w:t>
      </w:r>
      <w:r w:rsidRPr="005943D2">
        <w:rPr>
          <w:rFonts w:ascii="標楷體" w:eastAsia="標楷體" w:hAnsi="標楷體"/>
          <w:sz w:val="28"/>
          <w:szCs w:val="28"/>
        </w:rPr>
        <w:t>)</w:t>
      </w:r>
      <w:proofErr w:type="gramStart"/>
      <w:r w:rsidRPr="005943D2">
        <w:rPr>
          <w:rFonts w:ascii="標楷體" w:eastAsia="標楷體" w:hAnsi="標楷體" w:hint="eastAsia"/>
          <w:sz w:val="28"/>
          <w:szCs w:val="28"/>
        </w:rPr>
        <w:t>國幼班教保訪</w:t>
      </w:r>
      <w:proofErr w:type="gramEnd"/>
      <w:r w:rsidRPr="005943D2">
        <w:rPr>
          <w:rFonts w:ascii="標楷體" w:eastAsia="標楷體" w:hAnsi="標楷體" w:hint="eastAsia"/>
          <w:sz w:val="28"/>
          <w:szCs w:val="28"/>
        </w:rPr>
        <w:t>視及巡迴輔導工作小組</w:t>
      </w:r>
      <w:proofErr w:type="gramStart"/>
      <w:r w:rsidRPr="005943D2">
        <w:rPr>
          <w:rFonts w:ascii="標楷體" w:eastAsia="標楷體" w:hAnsi="標楷體" w:hint="eastAsia"/>
          <w:sz w:val="28"/>
          <w:szCs w:val="28"/>
        </w:rPr>
        <w:t>評估其教保</w:t>
      </w:r>
      <w:proofErr w:type="gramEnd"/>
      <w:r w:rsidRPr="005943D2">
        <w:rPr>
          <w:rFonts w:ascii="標楷體" w:eastAsia="標楷體" w:hAnsi="標楷體" w:hint="eastAsia"/>
          <w:sz w:val="28"/>
          <w:szCs w:val="28"/>
        </w:rPr>
        <w:t>發展情形合適者，該學年得</w:t>
      </w:r>
      <w:proofErr w:type="gramStart"/>
      <w:r w:rsidRPr="005943D2">
        <w:rPr>
          <w:rFonts w:ascii="標楷體" w:eastAsia="標楷體" w:hAnsi="標楷體" w:hint="eastAsia"/>
          <w:sz w:val="28"/>
          <w:szCs w:val="28"/>
        </w:rPr>
        <w:t>於本署公告</w:t>
      </w:r>
      <w:proofErr w:type="gramEnd"/>
      <w:r w:rsidRPr="005943D2">
        <w:rPr>
          <w:rFonts w:ascii="標楷體" w:eastAsia="標楷體" w:hAnsi="標楷體" w:hint="eastAsia"/>
          <w:sz w:val="28"/>
          <w:szCs w:val="28"/>
        </w:rPr>
        <w:t>之期程前，申請參與專業發展輔導。</w:t>
      </w:r>
    </w:p>
    <w:p w:rsidR="0001434B" w:rsidRPr="005943D2" w:rsidRDefault="0001434B" w:rsidP="005312F5">
      <w:pPr>
        <w:tabs>
          <w:tab w:val="left" w:pos="993"/>
          <w:tab w:val="left" w:pos="1418"/>
        </w:tabs>
        <w:spacing w:line="440" w:lineRule="exact"/>
        <w:jc w:val="both"/>
        <w:rPr>
          <w:rFonts w:ascii="標楷體" w:eastAsia="標楷體" w:hAnsi="標楷體"/>
          <w:sz w:val="28"/>
          <w:szCs w:val="28"/>
        </w:rPr>
      </w:pPr>
      <w:r w:rsidRPr="005943D2">
        <w:rPr>
          <w:rFonts w:ascii="標楷體" w:eastAsia="標楷體" w:hAnsi="標楷體" w:hint="eastAsia"/>
          <w:sz w:val="28"/>
          <w:szCs w:val="28"/>
        </w:rPr>
        <w:t>八、經費請撥及核銷：</w:t>
      </w:r>
    </w:p>
    <w:p w:rsidR="0001434B" w:rsidRPr="005943D2" w:rsidRDefault="0001434B" w:rsidP="005312F5">
      <w:pPr>
        <w:tabs>
          <w:tab w:val="left" w:pos="993"/>
          <w:tab w:val="left" w:pos="1418"/>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)經費請撥、支用、核銷及賸餘款，應依本原則</w:t>
      </w:r>
      <w:proofErr w:type="gramStart"/>
      <w:r w:rsidRPr="005943D2">
        <w:rPr>
          <w:rFonts w:ascii="標楷體" w:eastAsia="標楷體" w:hAnsi="標楷體" w:hint="eastAsia"/>
          <w:sz w:val="28"/>
          <w:szCs w:val="28"/>
        </w:rPr>
        <w:t>及本署相關</w:t>
      </w:r>
      <w:proofErr w:type="gramEnd"/>
      <w:r w:rsidRPr="005943D2">
        <w:rPr>
          <w:rFonts w:ascii="標楷體" w:eastAsia="標楷體" w:hAnsi="標楷體" w:hint="eastAsia"/>
          <w:sz w:val="28"/>
          <w:szCs w:val="28"/>
        </w:rPr>
        <w:t>規定辦理。</w:t>
      </w:r>
    </w:p>
    <w:p w:rsidR="0001434B" w:rsidRPr="005943D2" w:rsidRDefault="0001434B" w:rsidP="005312F5">
      <w:pPr>
        <w:tabs>
          <w:tab w:val="left" w:pos="426"/>
          <w:tab w:val="left" w:pos="709"/>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(二)各項輔導應於年度輔導工作結束後二</w:t>
      </w:r>
      <w:proofErr w:type="gramStart"/>
      <w:r w:rsidRPr="005943D2">
        <w:rPr>
          <w:rFonts w:ascii="標楷體" w:eastAsia="標楷體" w:hAnsi="標楷體" w:hint="eastAsia"/>
          <w:sz w:val="28"/>
          <w:szCs w:val="28"/>
        </w:rPr>
        <w:t>個</w:t>
      </w:r>
      <w:proofErr w:type="gramEnd"/>
      <w:r w:rsidRPr="005943D2">
        <w:rPr>
          <w:rFonts w:ascii="標楷體" w:eastAsia="標楷體" w:hAnsi="標楷體" w:hint="eastAsia"/>
          <w:sz w:val="28"/>
          <w:szCs w:val="28"/>
        </w:rPr>
        <w:t>月內(次年九月三十日前)，</w:t>
      </w:r>
      <w:proofErr w:type="gramStart"/>
      <w:r w:rsidRPr="005943D2">
        <w:rPr>
          <w:rFonts w:ascii="標楷體" w:eastAsia="標楷體" w:hAnsi="標楷體" w:hint="eastAsia"/>
          <w:sz w:val="28"/>
          <w:szCs w:val="28"/>
        </w:rPr>
        <w:t>併</w:t>
      </w:r>
      <w:proofErr w:type="gramEnd"/>
      <w:r w:rsidRPr="005943D2">
        <w:rPr>
          <w:rFonts w:ascii="標楷體" w:eastAsia="標楷體" w:hAnsi="標楷體" w:hint="eastAsia"/>
          <w:sz w:val="28"/>
          <w:szCs w:val="28"/>
        </w:rPr>
        <w:t>同執行成果報告及經費收支結算表報</w:t>
      </w:r>
      <w:proofErr w:type="gramStart"/>
      <w:r w:rsidRPr="005943D2">
        <w:rPr>
          <w:rFonts w:ascii="標楷體" w:eastAsia="標楷體" w:hAnsi="標楷體" w:hint="eastAsia"/>
          <w:sz w:val="28"/>
          <w:szCs w:val="28"/>
        </w:rPr>
        <w:t>本署辦理核結</w:t>
      </w:r>
      <w:proofErr w:type="gramEnd"/>
      <w:r w:rsidRPr="005943D2">
        <w:rPr>
          <w:rFonts w:ascii="標楷體" w:eastAsia="標楷體" w:hAnsi="標楷體" w:hint="eastAsia"/>
          <w:sz w:val="28"/>
          <w:szCs w:val="28"/>
        </w:rPr>
        <w:t>事宜。</w:t>
      </w:r>
    </w:p>
    <w:p w:rsidR="0001434B" w:rsidRPr="005943D2" w:rsidRDefault="0001434B" w:rsidP="005312F5">
      <w:pPr>
        <w:tabs>
          <w:tab w:val="left" w:pos="567"/>
          <w:tab w:val="left" w:pos="709"/>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(三)各項輔導應提具成果報告內容如下：</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rPr>
      </w:pPr>
      <w:r w:rsidRPr="005943D2">
        <w:rPr>
          <w:rFonts w:ascii="標楷體" w:eastAsia="標楷體" w:hAnsi="標楷體" w:hint="eastAsia"/>
          <w:sz w:val="28"/>
          <w:szCs w:val="28"/>
        </w:rPr>
        <w:t>1.健全教保輔導團功能：</w:t>
      </w:r>
      <w:proofErr w:type="gramStart"/>
      <w:r w:rsidRPr="005943D2">
        <w:rPr>
          <w:rFonts w:ascii="標楷體" w:eastAsia="標楷體" w:hAnsi="標楷體" w:hint="eastAsia"/>
          <w:sz w:val="28"/>
          <w:szCs w:val="28"/>
        </w:rPr>
        <w:t>依本署規定</w:t>
      </w:r>
      <w:proofErr w:type="gramEnd"/>
      <w:r w:rsidRPr="005943D2">
        <w:rPr>
          <w:rFonts w:ascii="標楷體" w:eastAsia="標楷體" w:hAnsi="標楷體" w:hint="eastAsia"/>
          <w:sz w:val="28"/>
          <w:szCs w:val="28"/>
        </w:rPr>
        <w:t>提報執行成果報告及經費收支結算表報</w:t>
      </w:r>
      <w:proofErr w:type="gramStart"/>
      <w:r w:rsidRPr="005943D2">
        <w:rPr>
          <w:rFonts w:ascii="標楷體" w:eastAsia="標楷體" w:hAnsi="標楷體" w:hint="eastAsia"/>
          <w:sz w:val="28"/>
          <w:szCs w:val="28"/>
        </w:rPr>
        <w:t>本署辦理核結</w:t>
      </w:r>
      <w:proofErr w:type="gramEnd"/>
      <w:r w:rsidRPr="005943D2">
        <w:rPr>
          <w:rFonts w:ascii="標楷體" w:eastAsia="標楷體" w:hAnsi="標楷體" w:hint="eastAsia"/>
          <w:sz w:val="28"/>
          <w:szCs w:val="28"/>
        </w:rPr>
        <w:t>事宜。</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trike/>
          <w:sz w:val="28"/>
          <w:szCs w:val="28"/>
        </w:rPr>
      </w:pPr>
      <w:r w:rsidRPr="005943D2">
        <w:rPr>
          <w:rFonts w:ascii="標楷體" w:eastAsia="標楷體" w:hAnsi="標楷體" w:hint="eastAsia"/>
          <w:sz w:val="28"/>
          <w:szCs w:val="28"/>
        </w:rPr>
        <w:t>2.基礎輔導：</w:t>
      </w:r>
      <w:proofErr w:type="gramStart"/>
      <w:r w:rsidRPr="005943D2">
        <w:rPr>
          <w:rFonts w:ascii="標楷體" w:eastAsia="標楷體" w:hAnsi="標楷體" w:hint="eastAsia"/>
          <w:sz w:val="28"/>
          <w:szCs w:val="28"/>
        </w:rPr>
        <w:t>依本署規定</w:t>
      </w:r>
      <w:proofErr w:type="gramEnd"/>
      <w:r w:rsidRPr="005943D2">
        <w:rPr>
          <w:rFonts w:ascii="標楷體" w:eastAsia="標楷體" w:hAnsi="標楷體" w:hint="eastAsia"/>
          <w:sz w:val="28"/>
          <w:szCs w:val="28"/>
        </w:rPr>
        <w:t>提報執行成果報告及經費收支結算表報</w:t>
      </w:r>
      <w:proofErr w:type="gramStart"/>
      <w:r w:rsidRPr="005943D2">
        <w:rPr>
          <w:rFonts w:ascii="標楷體" w:eastAsia="標楷體" w:hAnsi="標楷體" w:hint="eastAsia"/>
          <w:sz w:val="28"/>
          <w:szCs w:val="28"/>
        </w:rPr>
        <w:t>本署辦理核結</w:t>
      </w:r>
      <w:proofErr w:type="gramEnd"/>
      <w:r w:rsidRPr="005943D2">
        <w:rPr>
          <w:rFonts w:ascii="標楷體" w:eastAsia="標楷體" w:hAnsi="標楷體" w:hint="eastAsia"/>
          <w:sz w:val="28"/>
          <w:szCs w:val="28"/>
        </w:rPr>
        <w:t>事宜。</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3.專業發展輔導：分二階段提報成果，並由直轄市、縣(市)政府彙整各園</w:t>
      </w:r>
      <w:proofErr w:type="gramStart"/>
      <w:r w:rsidRPr="005943D2">
        <w:rPr>
          <w:rFonts w:ascii="標楷體" w:eastAsia="標楷體" w:hAnsi="標楷體" w:hint="eastAsia"/>
          <w:sz w:val="28"/>
          <w:szCs w:val="28"/>
        </w:rPr>
        <w:t>之受輔及</w:t>
      </w:r>
      <w:proofErr w:type="gramEnd"/>
      <w:r w:rsidRPr="005943D2">
        <w:rPr>
          <w:rFonts w:ascii="標楷體" w:eastAsia="標楷體" w:hAnsi="標楷體" w:hint="eastAsia"/>
          <w:sz w:val="28"/>
          <w:szCs w:val="28"/>
        </w:rPr>
        <w:t>輔導成果報告(包括紙本及電子</w:t>
      </w:r>
      <w:proofErr w:type="gramStart"/>
      <w:r w:rsidRPr="005943D2">
        <w:rPr>
          <w:rFonts w:ascii="標楷體" w:eastAsia="標楷體" w:hAnsi="標楷體" w:hint="eastAsia"/>
          <w:sz w:val="28"/>
          <w:szCs w:val="28"/>
        </w:rPr>
        <w:t>檔</w:t>
      </w:r>
      <w:proofErr w:type="gramEnd"/>
      <w:r w:rsidRPr="005943D2">
        <w:rPr>
          <w:rFonts w:ascii="標楷體" w:eastAsia="標楷體" w:hAnsi="標楷體" w:hint="eastAsia"/>
          <w:sz w:val="28"/>
          <w:szCs w:val="28"/>
        </w:rPr>
        <w:t>光碟)</w:t>
      </w:r>
      <w:proofErr w:type="gramStart"/>
      <w:r w:rsidRPr="005943D2">
        <w:rPr>
          <w:rFonts w:ascii="標楷體" w:eastAsia="標楷體" w:hAnsi="標楷體" w:hint="eastAsia"/>
          <w:sz w:val="28"/>
          <w:szCs w:val="28"/>
        </w:rPr>
        <w:t>報本署</w:t>
      </w:r>
      <w:proofErr w:type="gramEnd"/>
      <w:r w:rsidRPr="005943D2">
        <w:rPr>
          <w:rFonts w:ascii="標楷體" w:eastAsia="標楷體" w:hAnsi="標楷體" w:hint="eastAsia"/>
          <w:sz w:val="28"/>
          <w:szCs w:val="28"/>
        </w:rPr>
        <w:t>，各項輔導成果報告之</w:t>
      </w:r>
      <w:proofErr w:type="gramStart"/>
      <w:r w:rsidRPr="005943D2">
        <w:rPr>
          <w:rFonts w:ascii="標楷體" w:eastAsia="標楷體" w:hAnsi="標楷體" w:hint="eastAsia"/>
          <w:sz w:val="28"/>
          <w:szCs w:val="28"/>
        </w:rPr>
        <w:t>報送期程</w:t>
      </w:r>
      <w:proofErr w:type="gramEnd"/>
      <w:r w:rsidRPr="005943D2">
        <w:rPr>
          <w:rFonts w:ascii="標楷體" w:eastAsia="標楷體" w:hAnsi="標楷體" w:hint="eastAsia"/>
          <w:sz w:val="28"/>
          <w:szCs w:val="28"/>
        </w:rPr>
        <w:t>及項目，</w:t>
      </w:r>
      <w:proofErr w:type="gramStart"/>
      <w:r w:rsidRPr="005943D2">
        <w:rPr>
          <w:rFonts w:ascii="標楷體" w:eastAsia="標楷體" w:hAnsi="標楷體" w:hint="eastAsia"/>
          <w:sz w:val="28"/>
          <w:szCs w:val="28"/>
        </w:rPr>
        <w:t>由本署另</w:t>
      </w:r>
      <w:proofErr w:type="gramEnd"/>
      <w:r w:rsidRPr="005943D2">
        <w:rPr>
          <w:rFonts w:ascii="標楷體" w:eastAsia="標楷體" w:hAnsi="標楷體" w:hint="eastAsia"/>
          <w:sz w:val="28"/>
          <w:szCs w:val="28"/>
        </w:rPr>
        <w:t>案函知。</w:t>
      </w:r>
    </w:p>
    <w:p w:rsidR="0001434B" w:rsidRPr="005943D2" w:rsidRDefault="0001434B" w:rsidP="005312F5">
      <w:pPr>
        <w:tabs>
          <w:tab w:val="left" w:pos="993"/>
        </w:tabs>
        <w:spacing w:line="440" w:lineRule="exact"/>
        <w:ind w:leftChars="500" w:left="1480" w:hangingChars="100" w:hanging="280"/>
        <w:jc w:val="both"/>
        <w:rPr>
          <w:rFonts w:ascii="標楷體" w:eastAsia="標楷體" w:hAnsi="標楷體"/>
          <w:sz w:val="28"/>
          <w:szCs w:val="28"/>
        </w:rPr>
      </w:pPr>
      <w:r w:rsidRPr="005943D2">
        <w:rPr>
          <w:rFonts w:ascii="標楷體" w:eastAsia="標楷體" w:hAnsi="標楷體" w:hint="eastAsia"/>
          <w:sz w:val="28"/>
          <w:szCs w:val="28"/>
        </w:rPr>
        <w:t>4.支持服務輔導：</w:t>
      </w:r>
      <w:proofErr w:type="gramStart"/>
      <w:r w:rsidRPr="005943D2">
        <w:rPr>
          <w:rFonts w:ascii="標楷體" w:eastAsia="標楷體" w:hAnsi="標楷體" w:hint="eastAsia"/>
          <w:sz w:val="28"/>
          <w:szCs w:val="28"/>
        </w:rPr>
        <w:t>依本署規定</w:t>
      </w:r>
      <w:proofErr w:type="gramEnd"/>
      <w:r w:rsidRPr="005943D2">
        <w:rPr>
          <w:rFonts w:ascii="標楷體" w:eastAsia="標楷體" w:hAnsi="標楷體" w:hint="eastAsia"/>
          <w:sz w:val="28"/>
          <w:szCs w:val="28"/>
        </w:rPr>
        <w:t>時程，繳交各項資料：</w:t>
      </w:r>
    </w:p>
    <w:p w:rsidR="0001434B" w:rsidRPr="005943D2" w:rsidRDefault="0001434B" w:rsidP="005312F5">
      <w:pPr>
        <w:tabs>
          <w:tab w:val="left" w:pos="601"/>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lastRenderedPageBreak/>
        <w:t>(1)巡迴輔導員：按時繳交及上傳「入班觀察暨輔導紀錄表」、「巡迴教學輔導紀錄暨月輔導報告表」、「期中報告」及「期末報告」等資料至直轄市、縣(市)政府及工作小組相關作業系統。前開各項表件格式</w:t>
      </w:r>
      <w:proofErr w:type="gramStart"/>
      <w:r w:rsidRPr="005943D2">
        <w:rPr>
          <w:rFonts w:ascii="標楷體" w:eastAsia="標楷體" w:hAnsi="標楷體" w:hint="eastAsia"/>
          <w:sz w:val="28"/>
          <w:szCs w:val="28"/>
        </w:rPr>
        <w:t>由本署另</w:t>
      </w:r>
      <w:proofErr w:type="gramEnd"/>
      <w:r w:rsidRPr="005943D2">
        <w:rPr>
          <w:rFonts w:ascii="標楷體" w:eastAsia="標楷體" w:hAnsi="標楷體" w:hint="eastAsia"/>
          <w:sz w:val="28"/>
          <w:szCs w:val="28"/>
        </w:rPr>
        <w:t>案函知。</w:t>
      </w:r>
    </w:p>
    <w:p w:rsidR="0001434B" w:rsidRPr="005943D2" w:rsidRDefault="0001434B" w:rsidP="005312F5">
      <w:pPr>
        <w:tabs>
          <w:tab w:val="left" w:pos="601"/>
        </w:tabs>
        <w:spacing w:line="440" w:lineRule="exact"/>
        <w:ind w:leftChars="650" w:left="1980" w:hangingChars="150" w:hanging="420"/>
        <w:jc w:val="both"/>
        <w:rPr>
          <w:rFonts w:ascii="標楷體" w:eastAsia="標楷體" w:hAnsi="標楷體"/>
          <w:sz w:val="28"/>
          <w:szCs w:val="28"/>
        </w:rPr>
      </w:pPr>
      <w:r w:rsidRPr="005943D2">
        <w:rPr>
          <w:rFonts w:ascii="標楷體" w:eastAsia="標楷體" w:hAnsi="標楷體" w:hint="eastAsia"/>
          <w:sz w:val="28"/>
          <w:szCs w:val="28"/>
        </w:rPr>
        <w:t>(2)直轄市、縣(市)政府：按時函送巡迴輔導員應繳交之各項資料及巡迴輔導教授各項輔導費用資料</w:t>
      </w:r>
      <w:proofErr w:type="gramStart"/>
      <w:r w:rsidRPr="005943D2">
        <w:rPr>
          <w:rFonts w:ascii="標楷體" w:eastAsia="標楷體" w:hAnsi="標楷體" w:hint="eastAsia"/>
          <w:sz w:val="28"/>
          <w:szCs w:val="28"/>
        </w:rPr>
        <w:t>至本署</w:t>
      </w:r>
      <w:proofErr w:type="gramEnd"/>
      <w:r w:rsidRPr="005943D2">
        <w:rPr>
          <w:rFonts w:ascii="標楷體" w:eastAsia="標楷體" w:hAnsi="標楷體" w:hint="eastAsia"/>
          <w:sz w:val="28"/>
          <w:szCs w:val="28"/>
        </w:rPr>
        <w:t>。</w:t>
      </w:r>
    </w:p>
    <w:p w:rsidR="0001434B" w:rsidRPr="005943D2" w:rsidRDefault="0001434B" w:rsidP="005312F5">
      <w:pPr>
        <w:tabs>
          <w:tab w:val="left" w:pos="567"/>
          <w:tab w:val="left" w:pos="709"/>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(四)本計畫補助經費應專款專用，會計項目應明確</w:t>
      </w:r>
      <w:proofErr w:type="gramStart"/>
      <w:r w:rsidRPr="005943D2">
        <w:rPr>
          <w:rFonts w:ascii="標楷體" w:eastAsia="標楷體" w:hAnsi="標楷體" w:hint="eastAsia"/>
          <w:sz w:val="28"/>
          <w:szCs w:val="28"/>
        </w:rPr>
        <w:t>清楚，</w:t>
      </w:r>
      <w:proofErr w:type="gramEnd"/>
      <w:r w:rsidRPr="005943D2">
        <w:rPr>
          <w:rFonts w:ascii="標楷體" w:eastAsia="標楷體" w:hAnsi="標楷體" w:hint="eastAsia"/>
          <w:sz w:val="28"/>
          <w:szCs w:val="28"/>
        </w:rPr>
        <w:t>並確實依核定內容執行。</w:t>
      </w:r>
    </w:p>
    <w:p w:rsidR="0001434B" w:rsidRPr="005943D2" w:rsidRDefault="0001434B" w:rsidP="005312F5">
      <w:pPr>
        <w:tabs>
          <w:tab w:val="left" w:pos="993"/>
        </w:tabs>
        <w:spacing w:line="440" w:lineRule="exact"/>
        <w:jc w:val="both"/>
        <w:rPr>
          <w:rFonts w:ascii="標楷體" w:eastAsia="標楷體" w:hAnsi="標楷體"/>
          <w:sz w:val="28"/>
          <w:szCs w:val="28"/>
        </w:rPr>
      </w:pPr>
      <w:r w:rsidRPr="005943D2">
        <w:rPr>
          <w:rFonts w:ascii="標楷體" w:eastAsia="標楷體" w:hAnsi="標楷體"/>
          <w:sz w:val="28"/>
          <w:szCs w:val="28"/>
        </w:rPr>
        <w:t>九、成效及考核：</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)直轄市、縣(市)政府教育局(處)應成立教保輔導團，建構中央及地方輔導網，並依幼兒園之需求提供輔導，以提升幼兒園教保服務品質</w:t>
      </w:r>
      <w:r w:rsidRPr="005943D2">
        <w:rPr>
          <w:rFonts w:ascii="標楷體" w:eastAsia="標楷體" w:hAnsi="標楷體"/>
          <w:sz w:val="28"/>
          <w:szCs w:val="28"/>
        </w:rPr>
        <w:t>。</w:t>
      </w:r>
    </w:p>
    <w:p w:rsidR="0001434B" w:rsidRPr="005943D2" w:rsidRDefault="0001434B" w:rsidP="005312F5">
      <w:pPr>
        <w:tabs>
          <w:tab w:val="left" w:pos="284"/>
          <w:tab w:val="left" w:pos="360"/>
          <w:tab w:val="left" w:pos="567"/>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w:t>
      </w:r>
      <w:r w:rsidRPr="005943D2">
        <w:rPr>
          <w:rFonts w:ascii="標楷體" w:eastAsia="標楷體" w:hAnsi="標楷體"/>
          <w:sz w:val="28"/>
          <w:szCs w:val="28"/>
        </w:rPr>
        <w:t>直轄市、縣(市)政府應針對</w:t>
      </w:r>
      <w:proofErr w:type="gramStart"/>
      <w:r w:rsidRPr="005943D2">
        <w:rPr>
          <w:rFonts w:ascii="標楷體" w:eastAsia="標楷體" w:hAnsi="標楷體"/>
          <w:sz w:val="28"/>
          <w:szCs w:val="28"/>
        </w:rPr>
        <w:t>轄</w:t>
      </w:r>
      <w:proofErr w:type="gramEnd"/>
      <w:r w:rsidRPr="005943D2">
        <w:rPr>
          <w:rFonts w:ascii="標楷體" w:eastAsia="標楷體" w:hAnsi="標楷體"/>
          <w:sz w:val="28"/>
          <w:szCs w:val="28"/>
        </w:rPr>
        <w:t>內</w:t>
      </w:r>
      <w:r w:rsidRPr="005943D2">
        <w:rPr>
          <w:rFonts w:ascii="標楷體" w:eastAsia="標楷體" w:hAnsi="標楷體" w:hint="eastAsia"/>
          <w:sz w:val="28"/>
          <w:szCs w:val="28"/>
        </w:rPr>
        <w:t>參與本計畫</w:t>
      </w:r>
      <w:r w:rsidRPr="005943D2">
        <w:rPr>
          <w:rFonts w:ascii="標楷體" w:eastAsia="標楷體" w:hAnsi="標楷體"/>
          <w:sz w:val="28"/>
          <w:szCs w:val="28"/>
        </w:rPr>
        <w:t>之</w:t>
      </w:r>
      <w:r w:rsidRPr="005943D2">
        <w:rPr>
          <w:rFonts w:ascii="標楷體" w:eastAsia="標楷體" w:hAnsi="標楷體" w:hint="eastAsia"/>
          <w:sz w:val="28"/>
          <w:szCs w:val="28"/>
        </w:rPr>
        <w:t>幼兒園</w:t>
      </w:r>
      <w:r w:rsidRPr="005943D2">
        <w:rPr>
          <w:rFonts w:ascii="標楷體" w:eastAsia="標楷體" w:hAnsi="標楷體"/>
          <w:sz w:val="28"/>
          <w:szCs w:val="28"/>
        </w:rPr>
        <w:t>進行</w:t>
      </w:r>
      <w:r w:rsidRPr="005943D2">
        <w:rPr>
          <w:rFonts w:ascii="標楷體" w:eastAsia="標楷體" w:hAnsi="標楷體" w:hint="eastAsia"/>
          <w:sz w:val="28"/>
          <w:szCs w:val="28"/>
        </w:rPr>
        <w:t>督導；經</w:t>
      </w:r>
      <w:proofErr w:type="gramStart"/>
      <w:r w:rsidRPr="005943D2">
        <w:rPr>
          <w:rFonts w:ascii="標楷體" w:eastAsia="標楷體" w:hAnsi="標楷體" w:hint="eastAsia"/>
          <w:sz w:val="28"/>
          <w:szCs w:val="28"/>
        </w:rPr>
        <w:t>本署訪</w:t>
      </w:r>
      <w:proofErr w:type="gramEnd"/>
      <w:r w:rsidRPr="005943D2">
        <w:rPr>
          <w:rFonts w:ascii="標楷體" w:eastAsia="標楷體" w:hAnsi="標楷體" w:hint="eastAsia"/>
          <w:sz w:val="28"/>
          <w:szCs w:val="28"/>
        </w:rPr>
        <w:t>視及考評後，輔導成效佳之輔導人員、教保輔導團</w:t>
      </w:r>
      <w:proofErr w:type="gramStart"/>
      <w:r w:rsidRPr="005943D2">
        <w:rPr>
          <w:rFonts w:ascii="標楷體" w:eastAsia="標楷體" w:hAnsi="標楷體" w:hint="eastAsia"/>
          <w:sz w:val="28"/>
          <w:szCs w:val="28"/>
        </w:rPr>
        <w:t>及受輔幼兒園</w:t>
      </w:r>
      <w:proofErr w:type="gramEnd"/>
      <w:r w:rsidRPr="005943D2">
        <w:rPr>
          <w:rFonts w:ascii="標楷體" w:eastAsia="標楷體" w:hAnsi="標楷體" w:hint="eastAsia"/>
          <w:sz w:val="28"/>
          <w:szCs w:val="28"/>
        </w:rPr>
        <w:t>等，得擇優表揚與獎勵。</w:t>
      </w:r>
    </w:p>
    <w:p w:rsidR="0001434B" w:rsidRPr="005943D2" w:rsidRDefault="0001434B" w:rsidP="005312F5">
      <w:pPr>
        <w:tabs>
          <w:tab w:val="left" w:pos="1418"/>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(三)</w:t>
      </w:r>
      <w:proofErr w:type="gramStart"/>
      <w:r w:rsidRPr="005943D2">
        <w:rPr>
          <w:rFonts w:ascii="標楷體" w:eastAsia="標楷體" w:hAnsi="標楷體" w:hint="eastAsia"/>
          <w:sz w:val="28"/>
          <w:szCs w:val="28"/>
        </w:rPr>
        <w:t>本署將</w:t>
      </w:r>
      <w:proofErr w:type="gramEnd"/>
      <w:r w:rsidRPr="005943D2">
        <w:rPr>
          <w:rFonts w:ascii="標楷體" w:eastAsia="標楷體" w:hAnsi="標楷體"/>
          <w:sz w:val="28"/>
          <w:szCs w:val="28"/>
        </w:rPr>
        <w:t>組成考核訪視小組入</w:t>
      </w:r>
      <w:r w:rsidRPr="005943D2">
        <w:rPr>
          <w:rFonts w:ascii="標楷體" w:eastAsia="標楷體" w:hAnsi="標楷體" w:hint="eastAsia"/>
          <w:sz w:val="28"/>
          <w:szCs w:val="28"/>
        </w:rPr>
        <w:t>園</w:t>
      </w:r>
      <w:r w:rsidRPr="005943D2">
        <w:rPr>
          <w:rFonts w:ascii="標楷體" w:eastAsia="標楷體" w:hAnsi="標楷體"/>
          <w:sz w:val="28"/>
          <w:szCs w:val="28"/>
        </w:rPr>
        <w:t>實地訪查，以瞭解執行情況，直轄市、縣(市)政府應派員陪同訪視。</w:t>
      </w:r>
    </w:p>
    <w:p w:rsidR="0001434B" w:rsidRPr="005943D2" w:rsidRDefault="0001434B" w:rsidP="005312F5">
      <w:pPr>
        <w:tabs>
          <w:tab w:val="left" w:pos="1418"/>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(四)</w:t>
      </w:r>
      <w:r w:rsidR="007A075D" w:rsidRPr="005943D2">
        <w:rPr>
          <w:rFonts w:ascii="標楷體" w:eastAsia="標楷體" w:hAnsi="標楷體" w:hint="eastAsia"/>
          <w:sz w:val="28"/>
          <w:szCs w:val="28"/>
        </w:rPr>
        <w:t>專業發展</w:t>
      </w:r>
      <w:r w:rsidR="007A075D" w:rsidRPr="005943D2">
        <w:rPr>
          <w:rFonts w:ascii="標楷體" w:eastAsia="標楷體" w:hAnsi="標楷體"/>
          <w:sz w:val="28"/>
          <w:szCs w:val="28"/>
        </w:rPr>
        <w:t>輔導</w:t>
      </w:r>
      <w:r w:rsidR="007A075D" w:rsidRPr="005943D2">
        <w:rPr>
          <w:rFonts w:ascii="標楷體" w:eastAsia="標楷體" w:hAnsi="標楷體" w:hint="eastAsia"/>
          <w:sz w:val="28"/>
          <w:szCs w:val="28"/>
        </w:rPr>
        <w:t>經</w:t>
      </w:r>
      <w:r w:rsidR="007A075D" w:rsidRPr="005943D2">
        <w:rPr>
          <w:rFonts w:ascii="標楷體" w:eastAsia="標楷體" w:hAnsi="標楷體"/>
          <w:sz w:val="28"/>
          <w:szCs w:val="28"/>
        </w:rPr>
        <w:t>成果報告審查，</w:t>
      </w:r>
      <w:proofErr w:type="gramStart"/>
      <w:r w:rsidR="007A075D" w:rsidRPr="005943D2">
        <w:rPr>
          <w:rFonts w:ascii="標楷體" w:eastAsia="標楷體" w:hAnsi="標楷體"/>
          <w:sz w:val="28"/>
          <w:szCs w:val="28"/>
        </w:rPr>
        <w:t>且</w:t>
      </w:r>
      <w:r w:rsidR="007A075D" w:rsidRPr="005943D2">
        <w:rPr>
          <w:rFonts w:ascii="標楷體" w:eastAsia="標楷體" w:hAnsi="標楷體" w:hint="eastAsia"/>
          <w:sz w:val="28"/>
          <w:szCs w:val="28"/>
        </w:rPr>
        <w:t>本署實地</w:t>
      </w:r>
      <w:proofErr w:type="gramEnd"/>
      <w:r w:rsidR="007A075D" w:rsidRPr="005943D2">
        <w:rPr>
          <w:rFonts w:ascii="標楷體" w:eastAsia="標楷體" w:hAnsi="標楷體"/>
          <w:sz w:val="28"/>
          <w:szCs w:val="28"/>
        </w:rPr>
        <w:t>訪視確認成效不佳，其可歸責於輔導人員者，</w:t>
      </w:r>
      <w:r w:rsidR="007A075D" w:rsidRPr="005943D2">
        <w:rPr>
          <w:rFonts w:ascii="標楷體" w:eastAsia="標楷體" w:hAnsi="標楷體" w:hint="eastAsia"/>
          <w:sz w:val="28"/>
          <w:szCs w:val="28"/>
        </w:rPr>
        <w:t>該輔導人員</w:t>
      </w:r>
      <w:proofErr w:type="gramStart"/>
      <w:r w:rsidR="007A075D" w:rsidRPr="005943D2">
        <w:rPr>
          <w:rFonts w:ascii="標楷體" w:eastAsia="標楷體" w:hAnsi="標楷體" w:hint="eastAsia"/>
          <w:sz w:val="28"/>
          <w:szCs w:val="28"/>
        </w:rPr>
        <w:t>三</w:t>
      </w:r>
      <w:proofErr w:type="gramEnd"/>
      <w:r w:rsidR="007A075D" w:rsidRPr="005943D2">
        <w:rPr>
          <w:rFonts w:ascii="標楷體" w:eastAsia="標楷體" w:hAnsi="標楷體" w:hint="eastAsia"/>
          <w:sz w:val="28"/>
          <w:szCs w:val="28"/>
        </w:rPr>
        <w:t>年內不得參與本計畫；情節嚴重者，</w:t>
      </w:r>
      <w:r w:rsidR="007A075D" w:rsidRPr="005943D2">
        <w:rPr>
          <w:rFonts w:ascii="標楷體" w:eastAsia="標楷體" w:hAnsi="標楷體"/>
          <w:sz w:val="28"/>
          <w:szCs w:val="28"/>
        </w:rPr>
        <w:t>撤銷</w:t>
      </w:r>
      <w:r w:rsidR="007A075D" w:rsidRPr="005943D2">
        <w:rPr>
          <w:rFonts w:ascii="標楷體" w:eastAsia="標楷體" w:hAnsi="標楷體" w:hint="eastAsia"/>
          <w:sz w:val="28"/>
          <w:szCs w:val="28"/>
        </w:rPr>
        <w:t>該</w:t>
      </w:r>
      <w:r w:rsidR="007A075D" w:rsidRPr="005943D2">
        <w:rPr>
          <w:rFonts w:ascii="標楷體" w:eastAsia="標楷體" w:hAnsi="標楷體"/>
          <w:sz w:val="28"/>
          <w:szCs w:val="28"/>
        </w:rPr>
        <w:t>輔導人員</w:t>
      </w:r>
      <w:r w:rsidR="007A075D" w:rsidRPr="005943D2">
        <w:rPr>
          <w:rFonts w:ascii="標楷體" w:eastAsia="標楷體" w:hAnsi="標楷體" w:hint="eastAsia"/>
          <w:sz w:val="28"/>
          <w:szCs w:val="28"/>
        </w:rPr>
        <w:t>專業發展輔導之資格。其可歸責於幼兒園者，該園三年內不得申請本計畫。</w:t>
      </w:r>
    </w:p>
    <w:p w:rsidR="0001434B" w:rsidRPr="005943D2" w:rsidRDefault="0001434B" w:rsidP="005312F5">
      <w:pPr>
        <w:tabs>
          <w:tab w:val="left" w:pos="1418"/>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(五)支持服務輔導巡迴輔導教授考評結果，列為次學年續聘之參考。</w:t>
      </w:r>
    </w:p>
    <w:p w:rsidR="0001434B" w:rsidRPr="005943D2" w:rsidRDefault="0001434B" w:rsidP="005312F5">
      <w:pPr>
        <w:tabs>
          <w:tab w:val="left" w:pos="993"/>
        </w:tabs>
        <w:spacing w:line="440" w:lineRule="exact"/>
        <w:jc w:val="both"/>
        <w:rPr>
          <w:rFonts w:ascii="標楷體" w:eastAsia="標楷體" w:hAnsi="標楷體"/>
          <w:sz w:val="28"/>
          <w:szCs w:val="28"/>
        </w:rPr>
      </w:pPr>
      <w:r w:rsidRPr="005943D2">
        <w:rPr>
          <w:rFonts w:ascii="標楷體" w:eastAsia="標楷體" w:hAnsi="標楷體" w:hint="eastAsia"/>
          <w:sz w:val="28"/>
          <w:szCs w:val="28"/>
        </w:rPr>
        <w:t>十</w:t>
      </w:r>
      <w:r w:rsidRPr="005943D2">
        <w:rPr>
          <w:rFonts w:ascii="標楷體" w:eastAsia="標楷體" w:hAnsi="標楷體"/>
          <w:sz w:val="28"/>
          <w:szCs w:val="28"/>
        </w:rPr>
        <w:t>、注意事項：</w:t>
      </w:r>
    </w:p>
    <w:p w:rsidR="0001434B" w:rsidRPr="005943D2" w:rsidRDefault="0001434B" w:rsidP="005312F5">
      <w:pPr>
        <w:tabs>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)經直轄市、縣(市)政府提報參與專業發展輔導之幼兒園，</w:t>
      </w:r>
      <w:proofErr w:type="gramStart"/>
      <w:r w:rsidRPr="005943D2">
        <w:rPr>
          <w:rFonts w:ascii="標楷體" w:eastAsia="標楷體" w:hAnsi="標楷體" w:hint="eastAsia"/>
          <w:sz w:val="28"/>
          <w:szCs w:val="28"/>
        </w:rPr>
        <w:t>每縣</w:t>
      </w:r>
      <w:proofErr w:type="gramEnd"/>
      <w:r w:rsidRPr="005943D2">
        <w:rPr>
          <w:rFonts w:ascii="標楷體" w:eastAsia="標楷體" w:hAnsi="標楷體" w:hint="eastAsia"/>
          <w:sz w:val="28"/>
          <w:szCs w:val="28"/>
        </w:rPr>
        <w:t>(市)每年以不超過五十園為原則。但在</w:t>
      </w:r>
      <w:proofErr w:type="gramStart"/>
      <w:r w:rsidRPr="005943D2">
        <w:rPr>
          <w:rFonts w:ascii="標楷體" w:eastAsia="標楷體" w:hAnsi="標楷體" w:hint="eastAsia"/>
          <w:sz w:val="28"/>
          <w:szCs w:val="28"/>
        </w:rPr>
        <w:t>不</w:t>
      </w:r>
      <w:r w:rsidRPr="005943D2">
        <w:rPr>
          <w:rFonts w:ascii="標楷體" w:eastAsia="標楷體" w:hAnsi="標楷體"/>
          <w:sz w:val="28"/>
          <w:szCs w:val="28"/>
        </w:rPr>
        <w:t>逾</w:t>
      </w:r>
      <w:r w:rsidRPr="005943D2">
        <w:rPr>
          <w:rFonts w:ascii="標楷體" w:eastAsia="標楷體" w:hAnsi="標楷體" w:hint="eastAsia"/>
          <w:sz w:val="28"/>
          <w:szCs w:val="28"/>
        </w:rPr>
        <w:t>本署</w:t>
      </w:r>
      <w:r w:rsidRPr="005943D2">
        <w:rPr>
          <w:rFonts w:ascii="標楷體" w:eastAsia="標楷體" w:hAnsi="標楷體"/>
          <w:sz w:val="28"/>
          <w:szCs w:val="28"/>
        </w:rPr>
        <w:t>全</w:t>
      </w:r>
      <w:proofErr w:type="gramEnd"/>
      <w:r w:rsidRPr="005943D2">
        <w:rPr>
          <w:rFonts w:ascii="標楷體" w:eastAsia="標楷體" w:hAnsi="標楷體"/>
          <w:sz w:val="28"/>
          <w:szCs w:val="28"/>
        </w:rPr>
        <w:t>年度整體輔導預算</w:t>
      </w:r>
      <w:r w:rsidRPr="005943D2">
        <w:rPr>
          <w:rFonts w:ascii="標楷體" w:eastAsia="標楷體" w:hAnsi="標楷體" w:hint="eastAsia"/>
          <w:sz w:val="28"/>
          <w:szCs w:val="28"/>
        </w:rPr>
        <w:t>數下，得不受前開規定之限制，</w:t>
      </w:r>
      <w:proofErr w:type="gramStart"/>
      <w:r w:rsidRPr="005943D2">
        <w:rPr>
          <w:rFonts w:ascii="標楷體" w:eastAsia="標楷體" w:hAnsi="標楷體" w:hint="eastAsia"/>
          <w:sz w:val="28"/>
          <w:szCs w:val="28"/>
        </w:rPr>
        <w:t>如逾本計畫</w:t>
      </w:r>
      <w:proofErr w:type="gramEnd"/>
      <w:r w:rsidRPr="005943D2">
        <w:rPr>
          <w:rFonts w:ascii="標楷體" w:eastAsia="標楷體" w:hAnsi="標楷體" w:hint="eastAsia"/>
          <w:sz w:val="28"/>
          <w:szCs w:val="28"/>
        </w:rPr>
        <w:t>預算數，優先補助申請年數未逾二年之幼兒園。</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(二)輔導人員接受幼兒園邀請參與專業發展輔導者，每人每年輔導</w:t>
      </w:r>
      <w:proofErr w:type="gramStart"/>
      <w:r w:rsidRPr="005943D2">
        <w:rPr>
          <w:rFonts w:ascii="標楷體" w:eastAsia="標楷體" w:hAnsi="標楷體" w:hint="eastAsia"/>
          <w:sz w:val="28"/>
          <w:szCs w:val="28"/>
        </w:rPr>
        <w:t>總園數</w:t>
      </w:r>
      <w:proofErr w:type="gramEnd"/>
      <w:r w:rsidRPr="005943D2">
        <w:rPr>
          <w:rFonts w:ascii="標楷體" w:eastAsia="標楷體" w:hAnsi="標楷體" w:hint="eastAsia"/>
          <w:sz w:val="28"/>
          <w:szCs w:val="28"/>
        </w:rPr>
        <w:t>以三園為限；幼兒園現職專任園長及教保服務人員擔任輔導人員者，每人每年輔導</w:t>
      </w:r>
      <w:proofErr w:type="gramStart"/>
      <w:r w:rsidRPr="005943D2">
        <w:rPr>
          <w:rFonts w:ascii="標楷體" w:eastAsia="標楷體" w:hAnsi="標楷體" w:hint="eastAsia"/>
          <w:sz w:val="28"/>
          <w:szCs w:val="28"/>
        </w:rPr>
        <w:t>總園數</w:t>
      </w:r>
      <w:proofErr w:type="gramEnd"/>
      <w:r w:rsidRPr="005943D2">
        <w:rPr>
          <w:rFonts w:ascii="標楷體" w:eastAsia="標楷體" w:hAnsi="標楷體" w:hint="eastAsia"/>
          <w:sz w:val="28"/>
          <w:szCs w:val="28"/>
        </w:rPr>
        <w:t>以一園為限。但經</w:t>
      </w:r>
      <w:proofErr w:type="gramStart"/>
      <w:r w:rsidRPr="005943D2">
        <w:rPr>
          <w:rFonts w:ascii="標楷體" w:eastAsia="標楷體" w:hAnsi="標楷體" w:hint="eastAsia"/>
          <w:sz w:val="28"/>
          <w:szCs w:val="28"/>
        </w:rPr>
        <w:t>本署媒</w:t>
      </w:r>
      <w:proofErr w:type="gramEnd"/>
      <w:r w:rsidRPr="005943D2">
        <w:rPr>
          <w:rFonts w:ascii="標楷體" w:eastAsia="標楷體" w:hAnsi="標楷體" w:hint="eastAsia"/>
          <w:sz w:val="28"/>
          <w:szCs w:val="28"/>
        </w:rPr>
        <w:t>合進行輔導者，不在此限。</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(三)</w:t>
      </w:r>
      <w:r w:rsidRPr="005943D2">
        <w:rPr>
          <w:rFonts w:ascii="標楷體" w:eastAsia="標楷體" w:hAnsi="標楷體"/>
          <w:sz w:val="28"/>
          <w:szCs w:val="28"/>
        </w:rPr>
        <w:t>公立幼</w:t>
      </w:r>
      <w:r w:rsidRPr="005943D2">
        <w:rPr>
          <w:rFonts w:ascii="標楷體" w:eastAsia="標楷體" w:hAnsi="標楷體" w:hint="eastAsia"/>
          <w:sz w:val="28"/>
          <w:szCs w:val="28"/>
        </w:rPr>
        <w:t>兒</w:t>
      </w:r>
      <w:r w:rsidRPr="005943D2">
        <w:rPr>
          <w:rFonts w:ascii="標楷體" w:eastAsia="標楷體" w:hAnsi="標楷體"/>
          <w:sz w:val="28"/>
          <w:szCs w:val="28"/>
        </w:rPr>
        <w:t>園現職</w:t>
      </w:r>
      <w:r w:rsidRPr="005943D2">
        <w:rPr>
          <w:rFonts w:ascii="標楷體" w:eastAsia="標楷體" w:hAnsi="標楷體" w:hint="eastAsia"/>
          <w:sz w:val="28"/>
          <w:szCs w:val="28"/>
        </w:rPr>
        <w:t>教師</w:t>
      </w:r>
      <w:r w:rsidRPr="005943D2">
        <w:rPr>
          <w:rFonts w:ascii="標楷體" w:eastAsia="標楷體" w:hAnsi="標楷體"/>
          <w:sz w:val="28"/>
          <w:szCs w:val="28"/>
        </w:rPr>
        <w:t>擔任輔導人員者，其於輔導期間所遺課</w:t>
      </w:r>
      <w:proofErr w:type="gramStart"/>
      <w:r w:rsidRPr="005943D2">
        <w:rPr>
          <w:rFonts w:ascii="標楷體" w:eastAsia="標楷體" w:hAnsi="標楷體"/>
          <w:sz w:val="28"/>
          <w:szCs w:val="28"/>
        </w:rPr>
        <w:t>務</w:t>
      </w:r>
      <w:proofErr w:type="gramEnd"/>
      <w:r w:rsidRPr="005943D2">
        <w:rPr>
          <w:rFonts w:ascii="標楷體" w:eastAsia="標楷體" w:hAnsi="標楷體"/>
          <w:sz w:val="28"/>
          <w:szCs w:val="28"/>
        </w:rPr>
        <w:t>應</w:t>
      </w:r>
      <w:proofErr w:type="gramStart"/>
      <w:r w:rsidRPr="005943D2">
        <w:rPr>
          <w:rFonts w:ascii="標楷體" w:eastAsia="標楷體" w:hAnsi="標楷體"/>
          <w:sz w:val="28"/>
          <w:szCs w:val="28"/>
        </w:rPr>
        <w:t>自費排代</w:t>
      </w:r>
      <w:proofErr w:type="gramEnd"/>
      <w:r w:rsidRPr="005943D2">
        <w:rPr>
          <w:rFonts w:ascii="標楷體" w:eastAsia="標楷體" w:hAnsi="標楷體"/>
          <w:sz w:val="28"/>
          <w:szCs w:val="28"/>
        </w:rPr>
        <w:t>。</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(四)</w:t>
      </w:r>
      <w:r w:rsidRPr="005943D2">
        <w:rPr>
          <w:rFonts w:ascii="標楷體" w:eastAsia="標楷體" w:hAnsi="標楷體"/>
          <w:sz w:val="28"/>
          <w:szCs w:val="28"/>
        </w:rPr>
        <w:t>輔導人員為受輔導</w:t>
      </w:r>
      <w:r w:rsidRPr="005943D2">
        <w:rPr>
          <w:rFonts w:ascii="標楷體" w:eastAsia="標楷體" w:hAnsi="標楷體" w:hint="eastAsia"/>
          <w:sz w:val="28"/>
          <w:szCs w:val="28"/>
        </w:rPr>
        <w:t>幼兒園</w:t>
      </w:r>
      <w:r w:rsidRPr="005943D2">
        <w:rPr>
          <w:rFonts w:ascii="標楷體" w:eastAsia="標楷體" w:hAnsi="標楷體"/>
          <w:sz w:val="28"/>
          <w:szCs w:val="28"/>
        </w:rPr>
        <w:t>之負責人、</w:t>
      </w:r>
      <w:r w:rsidRPr="005943D2">
        <w:rPr>
          <w:rFonts w:ascii="標楷體" w:eastAsia="標楷體" w:hAnsi="標楷體" w:hint="eastAsia"/>
          <w:sz w:val="28"/>
          <w:szCs w:val="28"/>
        </w:rPr>
        <w:t>教保服務人員、其他工作人員</w:t>
      </w:r>
      <w:r w:rsidRPr="005943D2">
        <w:rPr>
          <w:rFonts w:ascii="標楷體" w:eastAsia="標楷體" w:hAnsi="標楷體"/>
          <w:sz w:val="28"/>
          <w:szCs w:val="28"/>
        </w:rPr>
        <w:t>或</w:t>
      </w:r>
      <w:r w:rsidRPr="005943D2">
        <w:rPr>
          <w:rFonts w:ascii="標楷體" w:eastAsia="標楷體" w:hAnsi="標楷體"/>
          <w:sz w:val="28"/>
          <w:szCs w:val="28"/>
        </w:rPr>
        <w:lastRenderedPageBreak/>
        <w:t>為受輔導園負責人或</w:t>
      </w:r>
      <w:r w:rsidRPr="005943D2">
        <w:rPr>
          <w:rFonts w:ascii="標楷體" w:eastAsia="標楷體" w:hAnsi="標楷體" w:hint="eastAsia"/>
          <w:sz w:val="28"/>
          <w:szCs w:val="28"/>
        </w:rPr>
        <w:t>園長</w:t>
      </w:r>
      <w:r w:rsidRPr="005943D2">
        <w:rPr>
          <w:rFonts w:ascii="標楷體" w:eastAsia="標楷體" w:hAnsi="標楷體"/>
          <w:sz w:val="28"/>
          <w:szCs w:val="28"/>
        </w:rPr>
        <w:t>之三親等內親屬者，不予受理計畫之申請；核定通過之</w:t>
      </w:r>
      <w:r w:rsidRPr="005943D2">
        <w:rPr>
          <w:rFonts w:ascii="標楷體" w:eastAsia="標楷體" w:hAnsi="標楷體" w:hint="eastAsia"/>
          <w:sz w:val="28"/>
          <w:szCs w:val="28"/>
        </w:rPr>
        <w:t>幼兒園</w:t>
      </w:r>
      <w:r w:rsidRPr="005943D2">
        <w:rPr>
          <w:rFonts w:ascii="標楷體" w:eastAsia="標楷體" w:hAnsi="標楷體"/>
          <w:sz w:val="28"/>
          <w:szCs w:val="28"/>
        </w:rPr>
        <w:t>，於執行輔導階段經查有上列情事者，</w:t>
      </w:r>
      <w:proofErr w:type="gramStart"/>
      <w:r w:rsidRPr="005943D2">
        <w:rPr>
          <w:rFonts w:ascii="標楷體" w:eastAsia="標楷體" w:hAnsi="標楷體"/>
          <w:sz w:val="28"/>
          <w:szCs w:val="28"/>
        </w:rPr>
        <w:t>除即停止</w:t>
      </w:r>
      <w:proofErr w:type="gramEnd"/>
      <w:r w:rsidRPr="005943D2">
        <w:rPr>
          <w:rFonts w:ascii="標楷體" w:eastAsia="標楷體" w:hAnsi="標楷體"/>
          <w:sz w:val="28"/>
          <w:szCs w:val="28"/>
        </w:rPr>
        <w:t>執行計畫外，並應全數繳回補助款，且於本計畫辦理</w:t>
      </w:r>
      <w:proofErr w:type="gramStart"/>
      <w:r w:rsidRPr="005943D2">
        <w:rPr>
          <w:rFonts w:ascii="標楷體" w:eastAsia="標楷體" w:hAnsi="標楷體"/>
          <w:sz w:val="28"/>
          <w:szCs w:val="28"/>
        </w:rPr>
        <w:t>期間，</w:t>
      </w:r>
      <w:proofErr w:type="gramEnd"/>
      <w:r w:rsidRPr="005943D2">
        <w:rPr>
          <w:rFonts w:ascii="標楷體" w:eastAsia="標楷體" w:hAnsi="標楷體"/>
          <w:sz w:val="28"/>
          <w:szCs w:val="28"/>
        </w:rPr>
        <w:t>不得再提出計畫申請或擔任輔導人員。</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(五)參與</w:t>
      </w:r>
      <w:proofErr w:type="gramStart"/>
      <w:r w:rsidRPr="005943D2">
        <w:rPr>
          <w:rFonts w:ascii="標楷體" w:eastAsia="標楷體" w:hAnsi="標楷體" w:hint="eastAsia"/>
          <w:sz w:val="28"/>
          <w:szCs w:val="28"/>
        </w:rPr>
        <w:t>適性教保</w:t>
      </w:r>
      <w:proofErr w:type="gramEnd"/>
      <w:r w:rsidRPr="005943D2">
        <w:rPr>
          <w:rFonts w:ascii="標楷體" w:eastAsia="標楷體" w:hAnsi="標楷體" w:hint="eastAsia"/>
          <w:sz w:val="28"/>
          <w:szCs w:val="28"/>
        </w:rPr>
        <w:t>輔導、幼兒園教保活動課程暫行大綱輔導(以下簡稱課程大綱輔導)或特色發展輔導之幼兒園，全園班級數達五班以上者，得部分班級參與輔導，但不得少於五班；參與基礎輔導及專業認證輔導之幼兒園，應全園參與輔導。</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(六)參與特色發展輔導或課程大綱輔導之幼兒園，</w:t>
      </w:r>
      <w:proofErr w:type="gramStart"/>
      <w:r w:rsidRPr="005943D2">
        <w:rPr>
          <w:rFonts w:ascii="標楷體" w:eastAsia="標楷體" w:hAnsi="標楷體"/>
          <w:sz w:val="28"/>
          <w:szCs w:val="28"/>
        </w:rPr>
        <w:t>每園輔導</w:t>
      </w:r>
      <w:proofErr w:type="gramEnd"/>
      <w:r w:rsidRPr="005943D2">
        <w:rPr>
          <w:rFonts w:ascii="標楷體" w:eastAsia="標楷體" w:hAnsi="標楷體"/>
          <w:sz w:val="28"/>
          <w:szCs w:val="28"/>
        </w:rPr>
        <w:t>人員以一人為原則，</w:t>
      </w:r>
      <w:r w:rsidRPr="005943D2">
        <w:rPr>
          <w:rFonts w:ascii="標楷體" w:eastAsia="標楷體" w:hAnsi="標楷體" w:hint="eastAsia"/>
          <w:sz w:val="28"/>
          <w:szCs w:val="28"/>
        </w:rPr>
        <w:t>必要時</w:t>
      </w:r>
      <w:r w:rsidRPr="005943D2">
        <w:rPr>
          <w:rFonts w:ascii="標楷體" w:eastAsia="標楷體" w:hAnsi="標楷體"/>
          <w:sz w:val="28"/>
          <w:szCs w:val="28"/>
        </w:rPr>
        <w:t>，</w:t>
      </w:r>
      <w:proofErr w:type="gramStart"/>
      <w:r w:rsidRPr="005943D2">
        <w:rPr>
          <w:rFonts w:ascii="標楷體" w:eastAsia="標楷體" w:hAnsi="標楷體" w:hint="eastAsia"/>
          <w:sz w:val="28"/>
          <w:szCs w:val="28"/>
        </w:rPr>
        <w:t>經本署審核</w:t>
      </w:r>
      <w:proofErr w:type="gramEnd"/>
      <w:r w:rsidRPr="005943D2">
        <w:rPr>
          <w:rFonts w:ascii="標楷體" w:eastAsia="標楷體" w:hAnsi="標楷體" w:hint="eastAsia"/>
          <w:sz w:val="28"/>
          <w:szCs w:val="28"/>
        </w:rPr>
        <w:t>通過者，</w:t>
      </w:r>
      <w:r w:rsidRPr="005943D2">
        <w:rPr>
          <w:rFonts w:ascii="標楷體" w:eastAsia="標楷體" w:hAnsi="標楷體"/>
          <w:sz w:val="28"/>
          <w:szCs w:val="28"/>
        </w:rPr>
        <w:t>至多得由二人共同輔導</w:t>
      </w:r>
      <w:r w:rsidRPr="005943D2">
        <w:rPr>
          <w:rFonts w:ascii="標楷體" w:eastAsia="標楷體" w:hAnsi="標楷體" w:hint="eastAsia"/>
          <w:sz w:val="28"/>
          <w:szCs w:val="28"/>
        </w:rPr>
        <w:t>。但二人同時在園輔導時數不得逾總輔導時數之百分之五十。</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(七)參與課程大綱輔導之幼兒園，如有規劃實施讀書會，其辦理時間以總輔導時數之百分之二十為限。</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(八)參與專業認證輔導之幼兒園，於受輔導後至少應擔任專業認證評鑑委員培訓之實習園二次；其由輔導人員指導完成</w:t>
      </w:r>
      <w:r w:rsidRPr="005943D2">
        <w:rPr>
          <w:rFonts w:ascii="標楷體" w:eastAsia="標楷體" w:hAnsi="標楷體" w:cs="標楷體_通.." w:hint="eastAsia"/>
          <w:sz w:val="28"/>
          <w:szCs w:val="28"/>
        </w:rPr>
        <w:t>所產出之報告、文字、圖像、影片、數位檔案等及其他一切成果，應無償</w:t>
      </w:r>
      <w:proofErr w:type="gramStart"/>
      <w:r w:rsidRPr="005943D2">
        <w:rPr>
          <w:rFonts w:ascii="標楷體" w:eastAsia="標楷體" w:hAnsi="標楷體" w:cs="標楷體_通.." w:hint="eastAsia"/>
          <w:sz w:val="28"/>
          <w:szCs w:val="28"/>
        </w:rPr>
        <w:t>授權本署於</w:t>
      </w:r>
      <w:proofErr w:type="gramEnd"/>
      <w:r w:rsidRPr="005943D2">
        <w:rPr>
          <w:rFonts w:ascii="標楷體" w:eastAsia="標楷體" w:hAnsi="標楷體" w:cs="標楷體_通.." w:hint="eastAsia"/>
          <w:sz w:val="28"/>
          <w:szCs w:val="28"/>
        </w:rPr>
        <w:t>本計畫成果相關之非營利用途使用。</w:t>
      </w:r>
    </w:p>
    <w:p w:rsidR="0001434B" w:rsidRPr="005943D2" w:rsidRDefault="0001434B" w:rsidP="005312F5">
      <w:pPr>
        <w:tabs>
          <w:tab w:val="left" w:pos="360"/>
          <w:tab w:val="left" w:pos="851"/>
          <w:tab w:val="left" w:pos="993"/>
        </w:tabs>
        <w:spacing w:line="440" w:lineRule="exact"/>
        <w:ind w:leftChars="250" w:left="1160" w:hangingChars="200" w:hanging="560"/>
        <w:jc w:val="both"/>
        <w:rPr>
          <w:rFonts w:ascii="標楷體" w:eastAsia="標楷體" w:hAnsi="標楷體"/>
          <w:dstrike/>
          <w:sz w:val="28"/>
          <w:szCs w:val="28"/>
        </w:rPr>
      </w:pPr>
      <w:r w:rsidRPr="005943D2">
        <w:rPr>
          <w:rFonts w:ascii="標楷體" w:eastAsia="標楷體" w:hAnsi="標楷體" w:hint="eastAsia"/>
          <w:sz w:val="28"/>
          <w:szCs w:val="28"/>
        </w:rPr>
        <w:t>(九)參與專業發展輔導之幼兒園，於當學年輔導開始後，經輔導人員及幼兒園雙方</w:t>
      </w:r>
      <w:proofErr w:type="gramStart"/>
      <w:r w:rsidRPr="005943D2">
        <w:rPr>
          <w:rFonts w:ascii="標楷體" w:eastAsia="標楷體" w:hAnsi="標楷體" w:hint="eastAsia"/>
          <w:sz w:val="28"/>
          <w:szCs w:val="28"/>
        </w:rPr>
        <w:t>評估其教保</w:t>
      </w:r>
      <w:proofErr w:type="gramEnd"/>
      <w:r w:rsidRPr="005943D2">
        <w:rPr>
          <w:rFonts w:ascii="標楷體" w:eastAsia="標楷體" w:hAnsi="標楷體" w:hint="eastAsia"/>
          <w:sz w:val="28"/>
          <w:szCs w:val="28"/>
        </w:rPr>
        <w:t>發展情形與所參與輔導方案不適者，得於每年九月三十日前申請轉換辦理其他輔導方案；每學年以申請一次為限，並應</w:t>
      </w:r>
      <w:proofErr w:type="gramStart"/>
      <w:r w:rsidRPr="005943D2">
        <w:rPr>
          <w:rFonts w:ascii="標楷體" w:eastAsia="標楷體" w:hAnsi="標楷體" w:hint="eastAsia"/>
          <w:sz w:val="28"/>
          <w:szCs w:val="28"/>
        </w:rPr>
        <w:t>經本署幼兒園</w:t>
      </w:r>
      <w:proofErr w:type="gramEnd"/>
      <w:r w:rsidRPr="005943D2">
        <w:rPr>
          <w:rFonts w:ascii="標楷體" w:eastAsia="標楷體" w:hAnsi="標楷體" w:hint="eastAsia"/>
          <w:sz w:val="28"/>
          <w:szCs w:val="28"/>
        </w:rPr>
        <w:t>輔導推動小組會議審核通過。</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cs="標楷體_通.."/>
          <w:sz w:val="28"/>
          <w:szCs w:val="28"/>
        </w:rPr>
      </w:pPr>
      <w:r w:rsidRPr="005943D2">
        <w:rPr>
          <w:rFonts w:ascii="標楷體" w:eastAsia="標楷體" w:hAnsi="標楷體" w:hint="eastAsia"/>
          <w:sz w:val="28"/>
          <w:szCs w:val="28"/>
        </w:rPr>
        <w:t>(十)</w:t>
      </w:r>
      <w:r w:rsidRPr="005943D2">
        <w:rPr>
          <w:rFonts w:ascii="標楷體" w:eastAsia="標楷體" w:hAnsi="標楷體"/>
          <w:sz w:val="28"/>
          <w:szCs w:val="28"/>
        </w:rPr>
        <w:t>輔導鐘點費</w:t>
      </w:r>
      <w:r w:rsidRPr="005943D2">
        <w:rPr>
          <w:rFonts w:ascii="標楷體" w:eastAsia="標楷體" w:hAnsi="標楷體" w:hint="eastAsia"/>
          <w:sz w:val="28"/>
          <w:szCs w:val="28"/>
        </w:rPr>
        <w:t>自</w:t>
      </w:r>
      <w:r w:rsidRPr="005943D2">
        <w:rPr>
          <w:rFonts w:ascii="標楷體" w:eastAsia="標楷體" w:hAnsi="標楷體"/>
          <w:sz w:val="28"/>
          <w:szCs w:val="28"/>
        </w:rPr>
        <w:t>輔導人員</w:t>
      </w:r>
      <w:proofErr w:type="gramStart"/>
      <w:r w:rsidRPr="005943D2">
        <w:rPr>
          <w:rFonts w:ascii="標楷體" w:eastAsia="標楷體" w:hAnsi="標楷體"/>
          <w:sz w:val="28"/>
          <w:szCs w:val="28"/>
        </w:rPr>
        <w:t>入園起計算</w:t>
      </w:r>
      <w:proofErr w:type="gramEnd"/>
      <w:r w:rsidRPr="005943D2">
        <w:rPr>
          <w:rFonts w:ascii="標楷體" w:eastAsia="標楷體" w:hAnsi="標楷體"/>
          <w:sz w:val="28"/>
          <w:szCs w:val="28"/>
        </w:rPr>
        <w:t>之，不包括輔導人員之路程時間</w:t>
      </w:r>
      <w:r w:rsidRPr="005943D2">
        <w:rPr>
          <w:rFonts w:ascii="標楷體" w:eastAsia="標楷體" w:hAnsi="標楷體" w:hint="eastAsia"/>
          <w:sz w:val="28"/>
          <w:szCs w:val="28"/>
        </w:rPr>
        <w:t>，且</w:t>
      </w:r>
      <w:r w:rsidRPr="005943D2">
        <w:rPr>
          <w:rFonts w:ascii="標楷體" w:eastAsia="標楷體" w:hAnsi="標楷體"/>
          <w:sz w:val="28"/>
          <w:szCs w:val="28"/>
        </w:rPr>
        <w:t>同一日同一園之輔導僅得以一次計數。</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(十一)位處離島</w:t>
      </w:r>
      <w:proofErr w:type="gramStart"/>
      <w:r w:rsidRPr="005943D2">
        <w:rPr>
          <w:rFonts w:ascii="標楷體" w:eastAsia="標楷體" w:hAnsi="標楷體" w:hint="eastAsia"/>
          <w:sz w:val="28"/>
          <w:szCs w:val="28"/>
        </w:rPr>
        <w:t>之受輔幼兒園</w:t>
      </w:r>
      <w:proofErr w:type="gramEnd"/>
      <w:r w:rsidRPr="005943D2">
        <w:rPr>
          <w:rFonts w:ascii="標楷體" w:eastAsia="標楷體" w:hAnsi="標楷體" w:hint="eastAsia"/>
          <w:sz w:val="28"/>
          <w:szCs w:val="28"/>
        </w:rPr>
        <w:t>，其輔導人員因遇天候不佳、天災等不可抗力因素致無法入園輔導者，得以視訊方式進行輔導。但辦理次數不得超過總輔導次數之百分之二十，且每次以一小時為限。</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(十二)經核定通過之幼兒園應</w:t>
      </w:r>
      <w:proofErr w:type="gramStart"/>
      <w:r w:rsidRPr="005943D2">
        <w:rPr>
          <w:rFonts w:ascii="標楷體" w:eastAsia="標楷體" w:hAnsi="標楷體" w:hint="eastAsia"/>
          <w:sz w:val="28"/>
          <w:szCs w:val="28"/>
        </w:rPr>
        <w:t>參與本署辦理</w:t>
      </w:r>
      <w:proofErr w:type="gramEnd"/>
      <w:r w:rsidRPr="005943D2">
        <w:rPr>
          <w:rFonts w:ascii="標楷體" w:eastAsia="標楷體" w:hAnsi="標楷體" w:hint="eastAsia"/>
          <w:sz w:val="28"/>
          <w:szCs w:val="28"/>
        </w:rPr>
        <w:t>之輔導計畫執行說明會；經核定通過之輔導人員應</w:t>
      </w:r>
      <w:proofErr w:type="gramStart"/>
      <w:r w:rsidRPr="005943D2">
        <w:rPr>
          <w:rFonts w:ascii="標楷體" w:eastAsia="標楷體" w:hAnsi="標楷體" w:hint="eastAsia"/>
          <w:sz w:val="28"/>
          <w:szCs w:val="28"/>
        </w:rPr>
        <w:t>參與本署辦理</w:t>
      </w:r>
      <w:proofErr w:type="gramEnd"/>
      <w:r w:rsidRPr="005943D2">
        <w:rPr>
          <w:rFonts w:ascii="標楷體" w:eastAsia="標楷體" w:hAnsi="標楷體" w:hint="eastAsia"/>
          <w:sz w:val="28"/>
          <w:szCs w:val="28"/>
        </w:rPr>
        <w:t>之該類型輔導計畫相關會議，其出席情形列為次學年輔導人員資格審查之參考。</w:t>
      </w:r>
    </w:p>
    <w:p w:rsidR="0001434B" w:rsidRPr="005943D2" w:rsidRDefault="0001434B" w:rsidP="005312F5">
      <w:pPr>
        <w:tabs>
          <w:tab w:val="left" w:pos="993"/>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(十三)</w:t>
      </w:r>
      <w:proofErr w:type="gramStart"/>
      <w:r w:rsidRPr="005943D2">
        <w:rPr>
          <w:rFonts w:ascii="標楷體" w:eastAsia="標楷體" w:hAnsi="標楷體"/>
          <w:sz w:val="28"/>
          <w:szCs w:val="28"/>
        </w:rPr>
        <w:t>經</w:t>
      </w:r>
      <w:r w:rsidRPr="005943D2">
        <w:rPr>
          <w:rFonts w:ascii="標楷體" w:eastAsia="標楷體" w:hAnsi="標楷體" w:hint="eastAsia"/>
          <w:sz w:val="28"/>
          <w:szCs w:val="28"/>
        </w:rPr>
        <w:t>本署</w:t>
      </w:r>
      <w:r w:rsidRPr="005943D2">
        <w:rPr>
          <w:rFonts w:ascii="標楷體" w:eastAsia="標楷體" w:hAnsi="標楷體"/>
          <w:sz w:val="28"/>
          <w:szCs w:val="28"/>
        </w:rPr>
        <w:t>核定</w:t>
      </w:r>
      <w:proofErr w:type="gramEnd"/>
      <w:r w:rsidRPr="005943D2">
        <w:rPr>
          <w:rFonts w:ascii="標楷體" w:eastAsia="標楷體" w:hAnsi="標楷體" w:hint="eastAsia"/>
          <w:sz w:val="28"/>
          <w:szCs w:val="28"/>
        </w:rPr>
        <w:t>參與專業發展輔導</w:t>
      </w:r>
      <w:r w:rsidRPr="005943D2">
        <w:rPr>
          <w:rFonts w:ascii="標楷體" w:eastAsia="標楷體" w:hAnsi="標楷體"/>
          <w:sz w:val="28"/>
          <w:szCs w:val="28"/>
        </w:rPr>
        <w:t>之輔導人員</w:t>
      </w:r>
      <w:proofErr w:type="gramStart"/>
      <w:r w:rsidRPr="005943D2">
        <w:rPr>
          <w:rFonts w:ascii="標楷體" w:eastAsia="標楷體" w:hAnsi="標楷體"/>
          <w:sz w:val="28"/>
          <w:szCs w:val="28"/>
        </w:rPr>
        <w:t>或受輔</w:t>
      </w:r>
      <w:r w:rsidRPr="005943D2">
        <w:rPr>
          <w:rFonts w:ascii="標楷體" w:eastAsia="標楷體" w:hAnsi="標楷體" w:hint="eastAsia"/>
          <w:sz w:val="28"/>
          <w:szCs w:val="28"/>
        </w:rPr>
        <w:t>幼兒園</w:t>
      </w:r>
      <w:proofErr w:type="gramEnd"/>
      <w:r w:rsidRPr="005943D2">
        <w:rPr>
          <w:rFonts w:ascii="標楷體" w:eastAsia="標楷體" w:hAnsi="標楷體"/>
          <w:sz w:val="28"/>
          <w:szCs w:val="28"/>
        </w:rPr>
        <w:t>，非因不可抗力因素放棄原核定計畫之執行者，自放棄執行計畫</w:t>
      </w:r>
      <w:r w:rsidRPr="005943D2">
        <w:rPr>
          <w:rFonts w:ascii="標楷體" w:eastAsia="標楷體" w:hAnsi="標楷體" w:hint="eastAsia"/>
          <w:sz w:val="28"/>
          <w:szCs w:val="28"/>
        </w:rPr>
        <w:t>次學年</w:t>
      </w:r>
      <w:r w:rsidRPr="005943D2">
        <w:rPr>
          <w:rFonts w:ascii="標楷體" w:eastAsia="標楷體" w:hAnsi="標楷體"/>
          <w:sz w:val="28"/>
          <w:szCs w:val="28"/>
        </w:rPr>
        <w:t>起三年內，</w:t>
      </w:r>
      <w:r w:rsidRPr="005943D2">
        <w:rPr>
          <w:rFonts w:ascii="標楷體" w:eastAsia="標楷體" w:hAnsi="標楷體" w:hint="eastAsia"/>
          <w:sz w:val="28"/>
          <w:szCs w:val="28"/>
        </w:rPr>
        <w:t>輔導人員</w:t>
      </w:r>
      <w:r w:rsidRPr="005943D2">
        <w:rPr>
          <w:rFonts w:ascii="標楷體" w:eastAsia="標楷體" w:hAnsi="標楷體"/>
          <w:sz w:val="28"/>
          <w:szCs w:val="28"/>
        </w:rPr>
        <w:t>不得再擔任</w:t>
      </w:r>
      <w:r w:rsidRPr="005943D2">
        <w:rPr>
          <w:rFonts w:ascii="標楷體" w:eastAsia="標楷體" w:hAnsi="標楷體" w:hint="eastAsia"/>
          <w:sz w:val="28"/>
          <w:szCs w:val="28"/>
        </w:rPr>
        <w:t>該方案</w:t>
      </w:r>
      <w:r w:rsidRPr="005943D2">
        <w:rPr>
          <w:rFonts w:ascii="標楷體" w:eastAsia="標楷體" w:hAnsi="標楷體"/>
          <w:sz w:val="28"/>
          <w:szCs w:val="28"/>
        </w:rPr>
        <w:t>輔導人員</w:t>
      </w: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受輔幼兒園</w:t>
      </w:r>
      <w:proofErr w:type="gramEnd"/>
      <w:r w:rsidRPr="005943D2">
        <w:rPr>
          <w:rFonts w:ascii="標楷體" w:eastAsia="標楷體" w:hAnsi="標楷體" w:hint="eastAsia"/>
          <w:sz w:val="28"/>
          <w:szCs w:val="28"/>
        </w:rPr>
        <w:t>不得再</w:t>
      </w:r>
      <w:r w:rsidRPr="005943D2">
        <w:rPr>
          <w:rFonts w:ascii="標楷體" w:eastAsia="標楷體" w:hAnsi="標楷體"/>
          <w:sz w:val="28"/>
          <w:szCs w:val="28"/>
        </w:rPr>
        <w:t>提出</w:t>
      </w:r>
      <w:r w:rsidRPr="005943D2">
        <w:rPr>
          <w:rFonts w:ascii="標楷體" w:eastAsia="標楷體" w:hAnsi="標楷體" w:hint="eastAsia"/>
          <w:sz w:val="28"/>
          <w:szCs w:val="28"/>
        </w:rPr>
        <w:t>專業發展輔導</w:t>
      </w:r>
      <w:r w:rsidRPr="005943D2">
        <w:rPr>
          <w:rFonts w:ascii="標楷體" w:eastAsia="標楷體" w:hAnsi="標楷體"/>
          <w:sz w:val="28"/>
          <w:szCs w:val="28"/>
        </w:rPr>
        <w:t>計畫申請。</w:t>
      </w:r>
    </w:p>
    <w:p w:rsidR="0001434B" w:rsidRPr="005943D2" w:rsidRDefault="0001434B" w:rsidP="005312F5">
      <w:pPr>
        <w:tabs>
          <w:tab w:val="left" w:pos="1276"/>
        </w:tabs>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lastRenderedPageBreak/>
        <w:t>(十四)</w:t>
      </w:r>
      <w:r w:rsidRPr="005943D2">
        <w:rPr>
          <w:rFonts w:ascii="標楷體" w:eastAsia="標楷體" w:hAnsi="標楷體"/>
          <w:sz w:val="28"/>
          <w:szCs w:val="28"/>
        </w:rPr>
        <w:t>輔導報告及經費</w:t>
      </w:r>
      <w:proofErr w:type="gramStart"/>
      <w:r w:rsidRPr="005943D2">
        <w:rPr>
          <w:rFonts w:ascii="標楷體" w:eastAsia="標楷體" w:hAnsi="標楷體"/>
          <w:sz w:val="28"/>
          <w:szCs w:val="28"/>
        </w:rPr>
        <w:t>核結若</w:t>
      </w:r>
      <w:proofErr w:type="gramEnd"/>
      <w:r w:rsidRPr="005943D2">
        <w:rPr>
          <w:rFonts w:ascii="標楷體" w:eastAsia="標楷體" w:hAnsi="標楷體"/>
          <w:sz w:val="28"/>
          <w:szCs w:val="28"/>
        </w:rPr>
        <w:t>涉虛偽不實之情事，且經查屬實者，除應繳回溢領之輔導經費外，並撤銷輔導人員</w:t>
      </w:r>
      <w:proofErr w:type="gramStart"/>
      <w:r w:rsidRPr="005943D2">
        <w:rPr>
          <w:rFonts w:ascii="標楷體" w:eastAsia="標楷體" w:hAnsi="標楷體"/>
          <w:sz w:val="28"/>
          <w:szCs w:val="28"/>
        </w:rPr>
        <w:t>參與本署相關</w:t>
      </w:r>
      <w:proofErr w:type="gramEnd"/>
      <w:r w:rsidRPr="005943D2">
        <w:rPr>
          <w:rFonts w:ascii="標楷體" w:eastAsia="標楷體" w:hAnsi="標楷體"/>
          <w:sz w:val="28"/>
          <w:szCs w:val="28"/>
        </w:rPr>
        <w:t>教保計畫之資格</w:t>
      </w:r>
      <w:r w:rsidRPr="005943D2">
        <w:rPr>
          <w:rFonts w:ascii="標楷體" w:eastAsia="標楷體" w:hAnsi="標楷體" w:hint="eastAsia"/>
          <w:sz w:val="28"/>
          <w:szCs w:val="28"/>
        </w:rPr>
        <w:t>。</w:t>
      </w:r>
    </w:p>
    <w:p w:rsidR="0001434B" w:rsidRPr="005943D2" w:rsidRDefault="0001434B" w:rsidP="005312F5">
      <w:pPr>
        <w:tabs>
          <w:tab w:val="left" w:pos="993"/>
          <w:tab w:val="left" w:pos="1134"/>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01434B" w:rsidRPr="005943D2" w:rsidRDefault="0001434B" w:rsidP="005312F5">
      <w:pPr>
        <w:tabs>
          <w:tab w:val="left" w:pos="9465"/>
        </w:tabs>
        <w:spacing w:line="440" w:lineRule="exact"/>
        <w:jc w:val="both"/>
        <w:rPr>
          <w:rFonts w:ascii="標楷體" w:eastAsia="標楷體" w:hAnsi="標楷體"/>
          <w:sz w:val="28"/>
          <w:szCs w:val="28"/>
        </w:rPr>
      </w:pPr>
    </w:p>
    <w:p w:rsidR="00C22225" w:rsidRPr="005943D2" w:rsidRDefault="00C22225" w:rsidP="005312F5">
      <w:pPr>
        <w:widowControl/>
        <w:spacing w:line="440" w:lineRule="exact"/>
        <w:ind w:left="1120" w:hangingChars="400" w:hanging="1120"/>
        <w:jc w:val="both"/>
        <w:rPr>
          <w:rFonts w:ascii="標楷體" w:eastAsia="標楷體" w:hAnsi="標楷體"/>
          <w:sz w:val="28"/>
          <w:szCs w:val="28"/>
        </w:rPr>
      </w:pPr>
    </w:p>
    <w:p w:rsidR="005312F5" w:rsidRPr="005943D2" w:rsidRDefault="005312F5" w:rsidP="005312F5">
      <w:pPr>
        <w:widowControl/>
        <w:spacing w:line="440" w:lineRule="exact"/>
        <w:ind w:left="1120" w:hangingChars="400" w:hanging="1120"/>
        <w:jc w:val="both"/>
        <w:rPr>
          <w:rFonts w:ascii="標楷體" w:eastAsia="標楷體" w:hAnsi="標楷體"/>
          <w:sz w:val="28"/>
          <w:szCs w:val="28"/>
        </w:rPr>
      </w:pPr>
    </w:p>
    <w:p w:rsidR="005312F5" w:rsidRPr="005943D2" w:rsidRDefault="005312F5" w:rsidP="005312F5">
      <w:pPr>
        <w:widowControl/>
        <w:spacing w:line="440" w:lineRule="exact"/>
        <w:ind w:left="1120" w:hangingChars="400" w:hanging="1120"/>
        <w:jc w:val="both"/>
        <w:rPr>
          <w:rFonts w:ascii="標楷體" w:eastAsia="標楷體" w:hAnsi="標楷體"/>
          <w:sz w:val="28"/>
          <w:szCs w:val="28"/>
        </w:rPr>
      </w:pPr>
    </w:p>
    <w:p w:rsidR="005312F5" w:rsidRPr="005943D2" w:rsidRDefault="005312F5" w:rsidP="005312F5">
      <w:pPr>
        <w:widowControl/>
        <w:spacing w:line="44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p w:rsidR="005312F5" w:rsidRPr="005943D2" w:rsidRDefault="005312F5" w:rsidP="005312F5">
      <w:pPr>
        <w:pageBreakBefore/>
        <w:spacing w:line="480" w:lineRule="exact"/>
        <w:rPr>
          <w:rFonts w:ascii="標楷體" w:eastAsia="標楷體" w:hAnsi="標楷體"/>
          <w:b/>
          <w:sz w:val="28"/>
          <w:szCs w:val="28"/>
        </w:rPr>
      </w:pPr>
      <w:r w:rsidRPr="005943D2">
        <w:rPr>
          <w:rFonts w:ascii="標楷體" w:eastAsia="標楷體" w:hAnsi="標楷體" w:hint="eastAsia"/>
          <w:b/>
          <w:sz w:val="28"/>
          <w:szCs w:val="28"/>
        </w:rPr>
        <w:lastRenderedPageBreak/>
        <w:t xml:space="preserve">【附表】      </w:t>
      </w:r>
    </w:p>
    <w:p w:rsidR="005312F5" w:rsidRPr="005943D2" w:rsidRDefault="005312F5" w:rsidP="005312F5">
      <w:pPr>
        <w:spacing w:line="480" w:lineRule="exact"/>
        <w:rPr>
          <w:rFonts w:ascii="標楷體" w:eastAsia="標楷體" w:hAnsi="標楷體"/>
          <w:b/>
          <w:sz w:val="32"/>
          <w:szCs w:val="32"/>
        </w:rPr>
      </w:pPr>
      <w:r w:rsidRPr="005943D2">
        <w:rPr>
          <w:rFonts w:ascii="標楷體" w:eastAsia="標楷體" w:hAnsi="標楷體" w:hint="eastAsia"/>
          <w:b/>
          <w:sz w:val="28"/>
          <w:szCs w:val="28"/>
        </w:rPr>
        <w:t xml:space="preserve">               </w:t>
      </w:r>
      <w:r w:rsidRPr="005943D2">
        <w:rPr>
          <w:rFonts w:ascii="標楷體" w:eastAsia="標楷體" w:hAnsi="標楷體" w:hint="eastAsia"/>
          <w:b/>
          <w:sz w:val="32"/>
          <w:szCs w:val="32"/>
        </w:rPr>
        <w:t>專業發展輔導及支持服務輔導輔導人員資格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43"/>
        <w:gridCol w:w="5209"/>
      </w:tblGrid>
      <w:tr w:rsidR="005312F5" w:rsidRPr="005943D2" w:rsidTr="005312F5">
        <w:tc>
          <w:tcPr>
            <w:tcW w:w="2514"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t xml:space="preserve">  輔導類別</w:t>
            </w:r>
          </w:p>
        </w:tc>
        <w:tc>
          <w:tcPr>
            <w:tcW w:w="2559"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t xml:space="preserve">  輔導人員類別</w:t>
            </w:r>
          </w:p>
        </w:tc>
        <w:tc>
          <w:tcPr>
            <w:tcW w:w="5560"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t xml:space="preserve">          輔導人員資格</w:t>
            </w:r>
          </w:p>
        </w:tc>
      </w:tr>
      <w:tr w:rsidR="005312F5" w:rsidRPr="005943D2" w:rsidTr="005312F5">
        <w:trPr>
          <w:trHeight w:val="6010"/>
        </w:trPr>
        <w:tc>
          <w:tcPr>
            <w:tcW w:w="2514" w:type="dxa"/>
            <w:vMerge w:val="restart"/>
            <w:shd w:val="clear" w:color="auto" w:fill="auto"/>
          </w:tcPr>
          <w:p w:rsidR="005312F5" w:rsidRPr="005943D2" w:rsidRDefault="005312F5" w:rsidP="005312F5">
            <w:pPr>
              <w:spacing w:line="440" w:lineRule="exact"/>
              <w:rPr>
                <w:rFonts w:ascii="標楷體" w:eastAsia="標楷體" w:hAnsi="標楷體"/>
                <w:b/>
                <w:sz w:val="28"/>
                <w:szCs w:val="28"/>
              </w:rPr>
            </w:pPr>
            <w:proofErr w:type="gramStart"/>
            <w:r w:rsidRPr="005943D2">
              <w:rPr>
                <w:rFonts w:ascii="標楷體" w:eastAsia="標楷體" w:hAnsi="標楷體" w:hint="eastAsia"/>
                <w:b/>
                <w:sz w:val="28"/>
                <w:szCs w:val="28"/>
              </w:rPr>
              <w:t>適性教保</w:t>
            </w:r>
            <w:proofErr w:type="gramEnd"/>
            <w:r w:rsidRPr="005943D2">
              <w:rPr>
                <w:rFonts w:ascii="標楷體" w:eastAsia="標楷體" w:hAnsi="標楷體" w:hint="eastAsia"/>
                <w:b/>
                <w:sz w:val="28"/>
                <w:szCs w:val="28"/>
              </w:rPr>
              <w:t>輔導</w:t>
            </w:r>
          </w:p>
        </w:tc>
        <w:tc>
          <w:tcPr>
            <w:tcW w:w="2559"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輔導教授</w:t>
            </w:r>
          </w:p>
        </w:tc>
        <w:tc>
          <w:tcPr>
            <w:tcW w:w="5560" w:type="dxa"/>
            <w:shd w:val="clear" w:color="auto" w:fill="auto"/>
          </w:tcPr>
          <w:p w:rsidR="005312F5" w:rsidRPr="005943D2" w:rsidRDefault="005312F5" w:rsidP="005312F5">
            <w:pPr>
              <w:tabs>
                <w:tab w:val="left" w:pos="180"/>
              </w:tabs>
              <w:spacing w:line="440" w:lineRule="exact"/>
              <w:ind w:left="504" w:hangingChars="180" w:hanging="504"/>
              <w:jc w:val="both"/>
              <w:rPr>
                <w:rFonts w:ascii="標楷體" w:eastAsia="標楷體" w:hAnsi="標楷體"/>
                <w:sz w:val="28"/>
                <w:szCs w:val="28"/>
              </w:rPr>
            </w:pPr>
            <w:r w:rsidRPr="005943D2">
              <w:rPr>
                <w:rFonts w:ascii="標楷體" w:eastAsia="標楷體" w:hAnsi="標楷體" w:hint="eastAsia"/>
                <w:sz w:val="28"/>
                <w:szCs w:val="28"/>
              </w:rPr>
              <w:t>一、九十五學年度迄今經教育部</w:t>
            </w:r>
            <w:proofErr w:type="gramStart"/>
            <w:r w:rsidRPr="005943D2">
              <w:rPr>
                <w:rFonts w:ascii="標楷體" w:eastAsia="標楷體" w:hAnsi="標楷體" w:hint="eastAsia"/>
                <w:sz w:val="28"/>
                <w:szCs w:val="28"/>
              </w:rPr>
              <w:t>或本署核定</w:t>
            </w:r>
            <w:proofErr w:type="gramEnd"/>
            <w:r w:rsidRPr="005943D2">
              <w:rPr>
                <w:rFonts w:ascii="標楷體" w:eastAsia="標楷體" w:hAnsi="標楷體" w:hint="eastAsia"/>
                <w:sz w:val="28"/>
                <w:szCs w:val="28"/>
              </w:rPr>
              <w:t>通過之輔導教授。</w:t>
            </w:r>
          </w:p>
          <w:p w:rsidR="005312F5" w:rsidRPr="005943D2" w:rsidRDefault="005312F5" w:rsidP="005312F5">
            <w:pPr>
              <w:tabs>
                <w:tab w:val="left" w:pos="91"/>
              </w:tabs>
              <w:spacing w:line="440" w:lineRule="exact"/>
              <w:ind w:left="560" w:hangingChars="200" w:hanging="560"/>
              <w:jc w:val="both"/>
              <w:rPr>
                <w:rFonts w:ascii="標楷體" w:eastAsia="標楷體" w:hAnsi="標楷體"/>
                <w:sz w:val="28"/>
                <w:szCs w:val="28"/>
              </w:rPr>
            </w:pPr>
            <w:r w:rsidRPr="005943D2">
              <w:rPr>
                <w:rFonts w:ascii="標楷體" w:eastAsia="標楷體" w:hAnsi="標楷體" w:hint="eastAsia"/>
                <w:sz w:val="28"/>
                <w:szCs w:val="28"/>
              </w:rPr>
              <w:t>二、當學年度新申請之學者：曾任或現任幼教、幼保及相關科系所(含設有幼教學程之師資培育中心)經驗，具備與輔導主題相符之專長，並具下列條件之</w:t>
            </w:r>
            <w:proofErr w:type="gramStart"/>
            <w:r w:rsidRPr="005943D2">
              <w:rPr>
                <w:rFonts w:ascii="標楷體" w:eastAsia="標楷體" w:hAnsi="標楷體" w:hint="eastAsia"/>
                <w:sz w:val="28"/>
                <w:szCs w:val="28"/>
              </w:rPr>
              <w:t>ㄧ</w:t>
            </w:r>
            <w:proofErr w:type="gramEnd"/>
            <w:r w:rsidRPr="005943D2">
              <w:rPr>
                <w:rFonts w:ascii="標楷體" w:eastAsia="標楷體" w:hAnsi="標楷體" w:hint="eastAsia"/>
                <w:sz w:val="28"/>
                <w:szCs w:val="28"/>
              </w:rPr>
              <w:t>者：</w:t>
            </w:r>
          </w:p>
          <w:p w:rsidR="005312F5" w:rsidRPr="005943D2" w:rsidRDefault="005312F5" w:rsidP="005312F5">
            <w:pPr>
              <w:tabs>
                <w:tab w:val="left" w:pos="743"/>
              </w:tabs>
              <w:spacing w:line="440" w:lineRule="exact"/>
              <w:ind w:leftChars="250" w:left="1216" w:hangingChars="220" w:hanging="616"/>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)曾擔任幼教、幼保及相關科系所(含設有幼教學程之師資培育中心)二年以上之教學實習或教保實習課程任課教師。</w:t>
            </w:r>
          </w:p>
          <w:p w:rsidR="005312F5" w:rsidRPr="005943D2" w:rsidRDefault="005312F5" w:rsidP="005312F5">
            <w:pPr>
              <w:tabs>
                <w:tab w:val="left" w:pos="180"/>
              </w:tabs>
              <w:spacing w:line="440" w:lineRule="exact"/>
              <w:ind w:leftChars="250" w:left="1216" w:hangingChars="220" w:hanging="616"/>
              <w:jc w:val="both"/>
              <w:rPr>
                <w:rFonts w:ascii="標楷體" w:eastAsia="標楷體" w:hAnsi="標楷體"/>
                <w:sz w:val="28"/>
                <w:szCs w:val="28"/>
              </w:rPr>
            </w:pPr>
            <w:r w:rsidRPr="005943D2">
              <w:rPr>
                <w:rFonts w:ascii="標楷體" w:eastAsia="標楷體" w:hAnsi="標楷體" w:hint="eastAsia"/>
                <w:sz w:val="28"/>
                <w:szCs w:val="28"/>
              </w:rPr>
              <w:t>(二)曾擔任幼兒園(含幼稚園及托兒所)二年以上之教師或教保員。</w:t>
            </w:r>
          </w:p>
          <w:p w:rsidR="005312F5" w:rsidRPr="005943D2" w:rsidRDefault="005312F5" w:rsidP="005312F5">
            <w:pPr>
              <w:tabs>
                <w:tab w:val="left" w:pos="180"/>
              </w:tabs>
              <w:spacing w:line="440" w:lineRule="exact"/>
              <w:ind w:leftChars="250" w:left="600"/>
              <w:jc w:val="both"/>
              <w:rPr>
                <w:rFonts w:ascii="標楷體" w:eastAsia="標楷體" w:hAnsi="標楷體"/>
                <w:sz w:val="28"/>
                <w:szCs w:val="28"/>
              </w:rPr>
            </w:pPr>
            <w:r w:rsidRPr="005943D2">
              <w:rPr>
                <w:rFonts w:ascii="標楷體" w:eastAsia="標楷體" w:hAnsi="標楷體" w:hint="eastAsia"/>
                <w:sz w:val="28"/>
                <w:szCs w:val="28"/>
              </w:rPr>
              <w:t>學者為專任教師者需具二年以上經驗；為兼任教師者需具四年以上經驗。</w:t>
            </w:r>
          </w:p>
        </w:tc>
      </w:tr>
      <w:tr w:rsidR="005312F5" w:rsidRPr="005943D2" w:rsidTr="005312F5">
        <w:trPr>
          <w:trHeight w:val="3510"/>
        </w:trPr>
        <w:tc>
          <w:tcPr>
            <w:tcW w:w="2514" w:type="dxa"/>
            <w:vMerge/>
            <w:shd w:val="clear" w:color="auto" w:fill="auto"/>
          </w:tcPr>
          <w:p w:rsidR="005312F5" w:rsidRPr="005943D2" w:rsidRDefault="005312F5" w:rsidP="005312F5">
            <w:pPr>
              <w:spacing w:line="440" w:lineRule="exact"/>
              <w:rPr>
                <w:rFonts w:ascii="標楷體" w:eastAsia="標楷體" w:hAnsi="標楷體"/>
                <w:b/>
                <w:sz w:val="28"/>
                <w:szCs w:val="28"/>
              </w:rPr>
            </w:pPr>
          </w:p>
        </w:tc>
        <w:tc>
          <w:tcPr>
            <w:tcW w:w="2559"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輔導員</w:t>
            </w:r>
          </w:p>
        </w:tc>
        <w:tc>
          <w:tcPr>
            <w:tcW w:w="5560" w:type="dxa"/>
            <w:shd w:val="clear" w:color="auto" w:fill="auto"/>
          </w:tcPr>
          <w:p w:rsidR="005312F5" w:rsidRPr="005943D2" w:rsidRDefault="005312F5" w:rsidP="005312F5">
            <w:pPr>
              <w:spacing w:line="440" w:lineRule="exact"/>
              <w:ind w:left="596" w:hangingChars="213" w:hanging="596"/>
              <w:rPr>
                <w:rFonts w:ascii="標楷體" w:eastAsia="標楷體" w:hAnsi="標楷體"/>
                <w:sz w:val="28"/>
                <w:szCs w:val="28"/>
              </w:rPr>
            </w:pPr>
            <w:r w:rsidRPr="005943D2">
              <w:rPr>
                <w:rFonts w:ascii="標楷體" w:eastAsia="標楷體" w:hAnsi="標楷體" w:hint="eastAsia"/>
                <w:sz w:val="28"/>
                <w:szCs w:val="28"/>
              </w:rPr>
              <w:t>一、九十五學年度迄今經教育部</w:t>
            </w:r>
            <w:proofErr w:type="gramStart"/>
            <w:r w:rsidRPr="005943D2">
              <w:rPr>
                <w:rFonts w:ascii="標楷體" w:eastAsia="標楷體" w:hAnsi="標楷體" w:hint="eastAsia"/>
                <w:sz w:val="28"/>
                <w:szCs w:val="28"/>
              </w:rPr>
              <w:t>或本署核定</w:t>
            </w:r>
            <w:proofErr w:type="gramEnd"/>
            <w:r w:rsidRPr="005943D2">
              <w:rPr>
                <w:rFonts w:ascii="標楷體" w:eastAsia="標楷體" w:hAnsi="標楷體" w:hint="eastAsia"/>
                <w:sz w:val="28"/>
                <w:szCs w:val="28"/>
              </w:rPr>
              <w:t>通過之輔導員。</w:t>
            </w:r>
          </w:p>
          <w:p w:rsidR="005312F5" w:rsidRPr="005943D2" w:rsidRDefault="005312F5" w:rsidP="005312F5">
            <w:pPr>
              <w:spacing w:line="440" w:lineRule="exact"/>
              <w:ind w:leftChars="12" w:left="589" w:hangingChars="200" w:hanging="560"/>
              <w:jc w:val="both"/>
              <w:rPr>
                <w:rFonts w:ascii="標楷體" w:eastAsia="標楷體" w:hAnsi="標楷體"/>
                <w:sz w:val="28"/>
                <w:szCs w:val="28"/>
              </w:rPr>
            </w:pPr>
            <w:r w:rsidRPr="005943D2">
              <w:rPr>
                <w:rFonts w:ascii="標楷體" w:eastAsia="標楷體" w:hAnsi="標楷體" w:hint="eastAsia"/>
                <w:sz w:val="28"/>
                <w:szCs w:val="28"/>
              </w:rPr>
              <w:t>二、當學年度新申請之資深教保服務人員：具五年以上幼兒園(含幼稚園及托兒所)教學年資，且任職期間曾榮獲教育部教學卓越金質獎或全國創意教學特優獎之個人或團隊教師。</w:t>
            </w:r>
          </w:p>
        </w:tc>
      </w:tr>
      <w:tr w:rsidR="005312F5" w:rsidRPr="005943D2" w:rsidTr="005312F5">
        <w:trPr>
          <w:trHeight w:val="1181"/>
        </w:trPr>
        <w:tc>
          <w:tcPr>
            <w:tcW w:w="2514" w:type="dxa"/>
            <w:shd w:val="clear" w:color="auto" w:fill="auto"/>
          </w:tcPr>
          <w:p w:rsidR="005312F5" w:rsidRPr="005943D2" w:rsidRDefault="005312F5" w:rsidP="005312F5">
            <w:pPr>
              <w:tabs>
                <w:tab w:val="left" w:pos="1080"/>
              </w:tabs>
              <w:spacing w:line="440" w:lineRule="exact"/>
              <w:ind w:leftChars="1" w:left="2"/>
              <w:rPr>
                <w:rFonts w:ascii="標楷體" w:eastAsia="標楷體" w:hAnsi="標楷體"/>
                <w:b/>
                <w:sz w:val="28"/>
                <w:szCs w:val="28"/>
              </w:rPr>
            </w:pPr>
            <w:r w:rsidRPr="005943D2">
              <w:rPr>
                <w:rFonts w:ascii="標楷體" w:eastAsia="標楷體" w:hAnsi="標楷體" w:hint="eastAsia"/>
                <w:b/>
                <w:sz w:val="28"/>
                <w:szCs w:val="28"/>
              </w:rPr>
              <w:t>幼兒園教保活動課程暫行大綱輔導</w:t>
            </w:r>
          </w:p>
        </w:tc>
        <w:tc>
          <w:tcPr>
            <w:tcW w:w="2559" w:type="dxa"/>
            <w:shd w:val="clear" w:color="auto" w:fill="auto"/>
          </w:tcPr>
          <w:p w:rsidR="005312F5" w:rsidRPr="005943D2" w:rsidRDefault="005312F5" w:rsidP="005312F5">
            <w:pPr>
              <w:widowControl/>
              <w:spacing w:line="440" w:lineRule="exact"/>
              <w:rPr>
                <w:rFonts w:ascii="標楷體" w:eastAsia="標楷體" w:hAnsi="標楷體"/>
                <w:sz w:val="28"/>
                <w:szCs w:val="28"/>
              </w:rPr>
            </w:pPr>
            <w:r w:rsidRPr="005943D2">
              <w:rPr>
                <w:rFonts w:ascii="標楷體" w:eastAsia="標楷體" w:hAnsi="標楷體" w:hint="eastAsia"/>
                <w:sz w:val="28"/>
                <w:szCs w:val="28"/>
              </w:rPr>
              <w:t>輔導人員</w:t>
            </w:r>
          </w:p>
        </w:tc>
        <w:tc>
          <w:tcPr>
            <w:tcW w:w="5560" w:type="dxa"/>
            <w:shd w:val="clear" w:color="auto" w:fill="auto"/>
          </w:tcPr>
          <w:p w:rsidR="005312F5" w:rsidRPr="005943D2" w:rsidRDefault="005312F5" w:rsidP="005312F5">
            <w:pPr>
              <w:widowControl/>
              <w:spacing w:line="440" w:lineRule="exact"/>
              <w:ind w:left="602" w:hangingChars="215" w:hanging="602"/>
              <w:jc w:val="both"/>
              <w:rPr>
                <w:rFonts w:ascii="標楷體" w:eastAsia="標楷體" w:hAnsi="標楷體"/>
                <w:sz w:val="28"/>
                <w:szCs w:val="28"/>
              </w:rPr>
            </w:pPr>
            <w:r w:rsidRPr="005943D2">
              <w:rPr>
                <w:rFonts w:ascii="標楷體" w:eastAsia="標楷體" w:hAnsi="標楷體" w:hint="eastAsia"/>
                <w:sz w:val="28"/>
                <w:szCs w:val="28"/>
              </w:rPr>
              <w:t>本項輔導人員應具備下列要件之</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w:t>
            </w:r>
          </w:p>
          <w:p w:rsidR="005312F5" w:rsidRPr="005943D2" w:rsidRDefault="005312F5" w:rsidP="005312F5">
            <w:pPr>
              <w:widowControl/>
              <w:spacing w:line="440" w:lineRule="exact"/>
              <w:ind w:left="504" w:hangingChars="180" w:hanging="504"/>
              <w:jc w:val="both"/>
              <w:rPr>
                <w:rFonts w:ascii="標楷體" w:eastAsia="標楷體" w:hAnsi="標楷體"/>
                <w:sz w:val="28"/>
                <w:szCs w:val="28"/>
              </w:rPr>
            </w:pPr>
            <w:r w:rsidRPr="005943D2">
              <w:rPr>
                <w:rFonts w:ascii="標楷體" w:eastAsia="標楷體" w:hAnsi="標楷體" w:hint="eastAsia"/>
                <w:sz w:val="28"/>
                <w:szCs w:val="28"/>
              </w:rPr>
              <w:t>一、幼兒園教保活動課程大綱</w:t>
            </w:r>
            <w:proofErr w:type="gramStart"/>
            <w:r w:rsidRPr="005943D2">
              <w:rPr>
                <w:rFonts w:ascii="標楷體" w:eastAsia="標楷體" w:hAnsi="標楷體" w:hint="eastAsia"/>
                <w:sz w:val="28"/>
                <w:szCs w:val="28"/>
              </w:rPr>
              <w:t>研</w:t>
            </w:r>
            <w:proofErr w:type="gramEnd"/>
            <w:r w:rsidRPr="005943D2">
              <w:rPr>
                <w:rFonts w:ascii="標楷體" w:eastAsia="標楷體" w:hAnsi="標楷體" w:hint="eastAsia"/>
                <w:sz w:val="28"/>
                <w:szCs w:val="28"/>
              </w:rPr>
              <w:t>編小組成員。</w:t>
            </w:r>
          </w:p>
          <w:p w:rsidR="005312F5" w:rsidRPr="005943D2" w:rsidRDefault="005312F5" w:rsidP="005312F5">
            <w:pPr>
              <w:widowControl/>
              <w:spacing w:line="440" w:lineRule="exact"/>
              <w:ind w:left="504" w:hangingChars="180" w:hanging="504"/>
              <w:jc w:val="both"/>
              <w:rPr>
                <w:rFonts w:ascii="標楷體" w:eastAsia="標楷體" w:hAnsi="標楷體"/>
                <w:sz w:val="28"/>
                <w:szCs w:val="28"/>
              </w:rPr>
            </w:pPr>
            <w:r w:rsidRPr="005943D2">
              <w:rPr>
                <w:rFonts w:ascii="標楷體" w:eastAsia="標楷體" w:hAnsi="標楷體" w:hint="eastAsia"/>
                <w:sz w:val="28"/>
                <w:szCs w:val="28"/>
              </w:rPr>
              <w:t>二、幼兒園教保活動課程大綱相關研究計畫之計畫主持人及協同計畫主持人，</w:t>
            </w:r>
            <w:r w:rsidRPr="005943D2">
              <w:rPr>
                <w:rFonts w:ascii="標楷體" w:eastAsia="標楷體" w:hAnsi="標楷體" w:hint="eastAsia"/>
                <w:sz w:val="28"/>
                <w:szCs w:val="28"/>
              </w:rPr>
              <w:lastRenderedPageBreak/>
              <w:t>並</w:t>
            </w:r>
            <w:proofErr w:type="gramStart"/>
            <w:r w:rsidRPr="005943D2">
              <w:rPr>
                <w:rFonts w:ascii="標楷體" w:eastAsia="標楷體" w:hAnsi="標楷體" w:hint="eastAsia"/>
                <w:sz w:val="28"/>
                <w:szCs w:val="28"/>
              </w:rPr>
              <w:t>經本署核定</w:t>
            </w:r>
            <w:proofErr w:type="gramEnd"/>
            <w:r w:rsidRPr="005943D2">
              <w:rPr>
                <w:rFonts w:ascii="標楷體" w:eastAsia="標楷體" w:hAnsi="標楷體" w:hint="eastAsia"/>
                <w:sz w:val="28"/>
                <w:szCs w:val="28"/>
              </w:rPr>
              <w:t>通過者</w:t>
            </w:r>
            <w:r w:rsidRPr="005943D2">
              <w:rPr>
                <w:rFonts w:ascii="標楷體" w:eastAsia="標楷體" w:hAnsi="標楷體" w:cs="Arial" w:hint="eastAsia"/>
                <w:sz w:val="28"/>
                <w:szCs w:val="28"/>
                <w:shd w:val="clear" w:color="auto" w:fill="FFFFFF"/>
              </w:rPr>
              <w:t>。</w:t>
            </w:r>
          </w:p>
          <w:p w:rsidR="005312F5" w:rsidRPr="005943D2" w:rsidRDefault="005312F5" w:rsidP="005312F5">
            <w:pPr>
              <w:widowControl/>
              <w:spacing w:line="440" w:lineRule="exact"/>
              <w:ind w:left="504" w:hangingChars="180" w:hanging="504"/>
              <w:jc w:val="both"/>
              <w:rPr>
                <w:rFonts w:ascii="標楷體" w:eastAsia="標楷體" w:hAnsi="標楷體"/>
                <w:sz w:val="28"/>
                <w:szCs w:val="28"/>
              </w:rPr>
            </w:pPr>
            <w:r w:rsidRPr="005943D2">
              <w:rPr>
                <w:rFonts w:ascii="標楷體" w:eastAsia="標楷體" w:hAnsi="標楷體" w:hint="eastAsia"/>
                <w:sz w:val="28"/>
                <w:szCs w:val="28"/>
              </w:rPr>
              <w:t>三、九十八至一百學年度曾擔任幼兒園教保活動課程大綱實驗園輔導教授。</w:t>
            </w:r>
          </w:p>
          <w:p w:rsidR="005312F5" w:rsidRPr="005943D2" w:rsidRDefault="005312F5" w:rsidP="005312F5">
            <w:pPr>
              <w:spacing w:line="440" w:lineRule="exact"/>
              <w:ind w:left="504" w:hangingChars="180" w:hanging="504"/>
              <w:jc w:val="both"/>
              <w:rPr>
                <w:rFonts w:ascii="標楷體" w:eastAsia="標楷體" w:hAnsi="標楷體"/>
                <w:sz w:val="28"/>
                <w:szCs w:val="28"/>
              </w:rPr>
            </w:pPr>
            <w:r w:rsidRPr="005943D2">
              <w:rPr>
                <w:rFonts w:ascii="標楷體" w:eastAsia="標楷體" w:hAnsi="標楷體" w:hint="eastAsia"/>
                <w:sz w:val="28"/>
                <w:szCs w:val="28"/>
              </w:rPr>
              <w:t>四、</w:t>
            </w:r>
            <w:proofErr w:type="gramStart"/>
            <w:r w:rsidRPr="005943D2">
              <w:rPr>
                <w:rFonts w:ascii="標楷體" w:eastAsia="標楷體" w:hAnsi="標楷體" w:hint="eastAsia"/>
                <w:sz w:val="28"/>
                <w:szCs w:val="28"/>
              </w:rPr>
              <w:t>完成本署規劃</w:t>
            </w:r>
            <w:proofErr w:type="gramEnd"/>
            <w:r w:rsidRPr="005943D2">
              <w:rPr>
                <w:rFonts w:ascii="標楷體" w:eastAsia="標楷體" w:hAnsi="標楷體" w:hint="eastAsia"/>
                <w:sz w:val="28"/>
                <w:szCs w:val="28"/>
              </w:rPr>
              <w:t>之培訓課程並經審核通過人員。</w:t>
            </w:r>
          </w:p>
        </w:tc>
      </w:tr>
      <w:tr w:rsidR="005312F5" w:rsidRPr="005943D2" w:rsidTr="005312F5">
        <w:trPr>
          <w:trHeight w:val="970"/>
        </w:trPr>
        <w:tc>
          <w:tcPr>
            <w:tcW w:w="2514"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lastRenderedPageBreak/>
              <w:t>特色發展輔導</w:t>
            </w:r>
          </w:p>
        </w:tc>
        <w:tc>
          <w:tcPr>
            <w:tcW w:w="2559"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輔導人員</w:t>
            </w:r>
          </w:p>
        </w:tc>
        <w:tc>
          <w:tcPr>
            <w:tcW w:w="5560" w:type="dxa"/>
            <w:shd w:val="clear" w:color="auto" w:fill="auto"/>
          </w:tcPr>
          <w:p w:rsidR="005312F5" w:rsidRPr="005943D2" w:rsidRDefault="005312F5" w:rsidP="005312F5">
            <w:pPr>
              <w:spacing w:line="440" w:lineRule="exact"/>
              <w:ind w:left="532" w:hangingChars="190" w:hanging="532"/>
              <w:jc w:val="both"/>
              <w:rPr>
                <w:rFonts w:ascii="標楷體" w:eastAsia="標楷體" w:hAnsi="標楷體"/>
                <w:sz w:val="28"/>
                <w:szCs w:val="28"/>
              </w:rPr>
            </w:pPr>
            <w:r w:rsidRPr="005943D2">
              <w:rPr>
                <w:rFonts w:ascii="標楷體" w:eastAsia="標楷體" w:hAnsi="標楷體" w:hint="eastAsia"/>
                <w:sz w:val="28"/>
                <w:szCs w:val="28"/>
              </w:rPr>
              <w:t>一、</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單一輔導人員進行輔導者，該輔導人員應具備以下四要件：</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)九十五學年度迄今經教育部</w:t>
            </w:r>
            <w:proofErr w:type="gramStart"/>
            <w:r w:rsidRPr="005943D2">
              <w:rPr>
                <w:rFonts w:ascii="標楷體" w:eastAsia="標楷體" w:hAnsi="標楷體" w:hint="eastAsia"/>
                <w:sz w:val="28"/>
                <w:szCs w:val="28"/>
              </w:rPr>
              <w:t>或本署核定</w:t>
            </w:r>
            <w:proofErr w:type="gramEnd"/>
            <w:r w:rsidRPr="005943D2">
              <w:rPr>
                <w:rFonts w:ascii="標楷體" w:eastAsia="標楷體" w:hAnsi="標楷體" w:hint="eastAsia"/>
                <w:sz w:val="28"/>
                <w:szCs w:val="28"/>
              </w:rPr>
              <w:t>通過之輔導人員。</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(二)曾參與</w:t>
            </w:r>
            <w:r w:rsidRPr="005943D2">
              <w:rPr>
                <w:rFonts w:ascii="標楷體" w:eastAsia="標楷體" w:hAnsi="標楷體" w:hint="eastAsia"/>
                <w:kern w:val="0"/>
                <w:sz w:val="28"/>
                <w:szCs w:val="28"/>
              </w:rPr>
              <w:t>「教育部補助辦理公私立幼稚園輔導計畫」輔導方案二或方案</w:t>
            </w:r>
            <w:proofErr w:type="gramStart"/>
            <w:r w:rsidRPr="005943D2">
              <w:rPr>
                <w:rFonts w:ascii="標楷體" w:eastAsia="標楷體" w:hAnsi="標楷體" w:hint="eastAsia"/>
                <w:kern w:val="0"/>
                <w:sz w:val="28"/>
                <w:szCs w:val="28"/>
              </w:rPr>
              <w:t>三</w:t>
            </w:r>
            <w:proofErr w:type="gramEnd"/>
            <w:r w:rsidRPr="005943D2">
              <w:rPr>
                <w:rFonts w:ascii="標楷體" w:eastAsia="標楷體" w:hAnsi="標楷體" w:hint="eastAsia"/>
                <w:kern w:val="0"/>
                <w:sz w:val="28"/>
                <w:szCs w:val="28"/>
              </w:rPr>
              <w:t>，或</w:t>
            </w:r>
            <w:r w:rsidRPr="005943D2">
              <w:rPr>
                <w:rFonts w:ascii="標楷體" w:eastAsia="標楷體" w:hAnsi="標楷體" w:hint="eastAsia"/>
                <w:sz w:val="28"/>
                <w:szCs w:val="28"/>
              </w:rPr>
              <w:t>「教育部國民及學前教育署補助辦理公私立幼兒園輔導計畫」</w:t>
            </w:r>
            <w:r w:rsidRPr="005943D2">
              <w:rPr>
                <w:rFonts w:ascii="標楷體" w:eastAsia="標楷體" w:hAnsi="標楷體" w:hint="eastAsia"/>
                <w:kern w:val="0"/>
                <w:sz w:val="28"/>
                <w:szCs w:val="28"/>
              </w:rPr>
              <w:t>專業發展輔導，並</w:t>
            </w:r>
            <w:r w:rsidRPr="005943D2">
              <w:rPr>
                <w:rFonts w:ascii="標楷體" w:eastAsia="標楷體" w:hAnsi="標楷體" w:hint="eastAsia"/>
                <w:sz w:val="28"/>
                <w:szCs w:val="28"/>
              </w:rPr>
              <w:t>具三年以上輔導經驗人員。</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(三)提具輔導幼兒園成效佐證資料，並</w:t>
            </w:r>
            <w:proofErr w:type="gramStart"/>
            <w:r w:rsidRPr="005943D2">
              <w:rPr>
                <w:rFonts w:ascii="標楷體" w:eastAsia="標楷體" w:hAnsi="標楷體" w:hint="eastAsia"/>
                <w:sz w:val="28"/>
                <w:szCs w:val="28"/>
              </w:rPr>
              <w:t>經本署審查</w:t>
            </w:r>
            <w:proofErr w:type="gramEnd"/>
            <w:r w:rsidRPr="005943D2">
              <w:rPr>
                <w:rFonts w:ascii="標楷體" w:eastAsia="標楷體" w:hAnsi="標楷體" w:hint="eastAsia"/>
                <w:sz w:val="28"/>
                <w:szCs w:val="28"/>
              </w:rPr>
              <w:t>通過。</w:t>
            </w:r>
          </w:p>
          <w:p w:rsidR="005312F5" w:rsidRPr="005943D2" w:rsidRDefault="005312F5" w:rsidP="005312F5">
            <w:pPr>
              <w:spacing w:line="440" w:lineRule="exact"/>
              <w:ind w:leftChars="250" w:left="1216" w:hangingChars="220" w:hanging="616"/>
              <w:jc w:val="both"/>
              <w:rPr>
                <w:rFonts w:ascii="標楷體" w:eastAsia="標楷體" w:hAnsi="標楷體"/>
                <w:sz w:val="28"/>
                <w:szCs w:val="28"/>
              </w:rPr>
            </w:pPr>
            <w:r w:rsidRPr="005943D2">
              <w:rPr>
                <w:rFonts w:ascii="標楷體" w:eastAsia="標楷體" w:hAnsi="標楷體" w:hint="eastAsia"/>
                <w:sz w:val="28"/>
                <w:szCs w:val="28"/>
              </w:rPr>
              <w:t>(四)提具與輔導主題相符專長佐證資料，並</w:t>
            </w:r>
            <w:proofErr w:type="gramStart"/>
            <w:r w:rsidRPr="005943D2">
              <w:rPr>
                <w:rFonts w:ascii="標楷體" w:eastAsia="標楷體" w:hAnsi="標楷體" w:hint="eastAsia"/>
                <w:sz w:val="28"/>
                <w:szCs w:val="28"/>
              </w:rPr>
              <w:t>經本署審查</w:t>
            </w:r>
            <w:proofErr w:type="gramEnd"/>
            <w:r w:rsidRPr="005943D2">
              <w:rPr>
                <w:rFonts w:ascii="標楷體" w:eastAsia="標楷體" w:hAnsi="標楷體" w:hint="eastAsia"/>
                <w:sz w:val="28"/>
                <w:szCs w:val="28"/>
              </w:rPr>
              <w:t>通過。</w:t>
            </w:r>
          </w:p>
          <w:p w:rsidR="005312F5" w:rsidRPr="005943D2" w:rsidRDefault="005312F5" w:rsidP="005312F5">
            <w:pPr>
              <w:spacing w:line="440" w:lineRule="exact"/>
              <w:ind w:left="560" w:hangingChars="200" w:hanging="560"/>
              <w:jc w:val="both"/>
              <w:rPr>
                <w:rFonts w:ascii="標楷體" w:eastAsia="標楷體" w:hAnsi="標楷體"/>
                <w:sz w:val="28"/>
                <w:szCs w:val="28"/>
              </w:rPr>
            </w:pPr>
            <w:r w:rsidRPr="005943D2">
              <w:rPr>
                <w:rFonts w:ascii="標楷體" w:eastAsia="標楷體" w:hAnsi="標楷體" w:hint="eastAsia"/>
                <w:sz w:val="28"/>
                <w:szCs w:val="28"/>
              </w:rPr>
              <w:t>二、</w:t>
            </w:r>
            <w:proofErr w:type="gramStart"/>
            <w:r w:rsidRPr="005943D2">
              <w:rPr>
                <w:rFonts w:ascii="標楷體" w:eastAsia="標楷體" w:hAnsi="標楷體" w:hint="eastAsia"/>
                <w:sz w:val="28"/>
                <w:szCs w:val="28"/>
              </w:rPr>
              <w:t>採</w:t>
            </w:r>
            <w:proofErr w:type="gramEnd"/>
            <w:r w:rsidRPr="005943D2">
              <w:rPr>
                <w:rFonts w:ascii="標楷體" w:eastAsia="標楷體" w:hAnsi="標楷體" w:hint="eastAsia"/>
                <w:sz w:val="28"/>
                <w:szCs w:val="28"/>
              </w:rPr>
              <w:t>二位輔導人員共同輔導者，主輔導員應同時具備前點第一款至第三款要件；次輔導員則應提具與輔導主題相符專長佐證資料，並</w:t>
            </w:r>
            <w:proofErr w:type="gramStart"/>
            <w:r w:rsidRPr="005943D2">
              <w:rPr>
                <w:rFonts w:ascii="標楷體" w:eastAsia="標楷體" w:hAnsi="標楷體" w:hint="eastAsia"/>
                <w:sz w:val="28"/>
                <w:szCs w:val="28"/>
              </w:rPr>
              <w:t>經本署審查</w:t>
            </w:r>
            <w:proofErr w:type="gramEnd"/>
            <w:r w:rsidRPr="005943D2">
              <w:rPr>
                <w:rFonts w:ascii="標楷體" w:eastAsia="標楷體" w:hAnsi="標楷體" w:hint="eastAsia"/>
                <w:sz w:val="28"/>
                <w:szCs w:val="28"/>
              </w:rPr>
              <w:t>通過。</w:t>
            </w:r>
          </w:p>
        </w:tc>
      </w:tr>
      <w:tr w:rsidR="005312F5" w:rsidRPr="005943D2" w:rsidTr="005312F5">
        <w:trPr>
          <w:trHeight w:val="550"/>
        </w:trPr>
        <w:tc>
          <w:tcPr>
            <w:tcW w:w="2514"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t>專業認證輔導</w:t>
            </w:r>
          </w:p>
        </w:tc>
        <w:tc>
          <w:tcPr>
            <w:tcW w:w="2559"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sz w:val="28"/>
                <w:szCs w:val="28"/>
              </w:rPr>
              <w:t>輔導人員</w:t>
            </w:r>
          </w:p>
        </w:tc>
        <w:tc>
          <w:tcPr>
            <w:tcW w:w="5560" w:type="dxa"/>
            <w:shd w:val="clear" w:color="auto" w:fill="auto"/>
          </w:tcPr>
          <w:p w:rsidR="005312F5" w:rsidRPr="005943D2" w:rsidRDefault="005312F5" w:rsidP="005312F5">
            <w:pPr>
              <w:spacing w:line="440" w:lineRule="exact"/>
              <w:ind w:left="314" w:hangingChars="112" w:hanging="314"/>
              <w:rPr>
                <w:rFonts w:ascii="標楷體" w:eastAsia="標楷體" w:hAnsi="標楷體"/>
                <w:b/>
                <w:sz w:val="28"/>
                <w:szCs w:val="28"/>
              </w:rPr>
            </w:pPr>
            <w:proofErr w:type="gramStart"/>
            <w:r w:rsidRPr="005943D2">
              <w:rPr>
                <w:rFonts w:ascii="標楷體" w:eastAsia="標楷體" w:hAnsi="標楷體" w:hint="eastAsia"/>
                <w:sz w:val="28"/>
                <w:szCs w:val="28"/>
              </w:rPr>
              <w:t>經本署核定</w:t>
            </w:r>
            <w:proofErr w:type="gramEnd"/>
            <w:r w:rsidRPr="005943D2">
              <w:rPr>
                <w:rFonts w:ascii="標楷體" w:eastAsia="標楷體" w:hAnsi="標楷體" w:hint="eastAsia"/>
                <w:sz w:val="28"/>
                <w:szCs w:val="28"/>
              </w:rPr>
              <w:t>通過且列冊人員。</w:t>
            </w:r>
          </w:p>
        </w:tc>
      </w:tr>
      <w:tr w:rsidR="005312F5" w:rsidRPr="005943D2" w:rsidTr="005312F5">
        <w:trPr>
          <w:trHeight w:val="550"/>
        </w:trPr>
        <w:tc>
          <w:tcPr>
            <w:tcW w:w="2514" w:type="dxa"/>
            <w:shd w:val="clear" w:color="auto" w:fill="auto"/>
          </w:tcPr>
          <w:p w:rsidR="005312F5" w:rsidRPr="005943D2" w:rsidRDefault="005312F5" w:rsidP="005312F5">
            <w:pPr>
              <w:spacing w:line="440" w:lineRule="exact"/>
              <w:rPr>
                <w:rFonts w:ascii="標楷體" w:eastAsia="標楷體" w:hAnsi="標楷體"/>
                <w:b/>
                <w:sz w:val="28"/>
                <w:szCs w:val="28"/>
              </w:rPr>
            </w:pPr>
            <w:r w:rsidRPr="005943D2">
              <w:rPr>
                <w:rFonts w:ascii="標楷體" w:eastAsia="標楷體" w:hAnsi="標楷體" w:hint="eastAsia"/>
                <w:b/>
                <w:sz w:val="28"/>
                <w:szCs w:val="28"/>
              </w:rPr>
              <w:t>支持服務輔導</w:t>
            </w:r>
          </w:p>
        </w:tc>
        <w:tc>
          <w:tcPr>
            <w:tcW w:w="2559"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巡迴輔導教授</w:t>
            </w:r>
          </w:p>
        </w:tc>
        <w:tc>
          <w:tcPr>
            <w:tcW w:w="5560" w:type="dxa"/>
            <w:shd w:val="clear" w:color="auto" w:fill="auto"/>
          </w:tcPr>
          <w:p w:rsidR="005312F5" w:rsidRPr="005943D2" w:rsidRDefault="005312F5" w:rsidP="005312F5">
            <w:pPr>
              <w:spacing w:line="440" w:lineRule="exact"/>
              <w:ind w:left="588" w:hangingChars="210" w:hanging="588"/>
              <w:rPr>
                <w:rFonts w:ascii="標楷體" w:eastAsia="標楷體" w:hAnsi="標楷體"/>
                <w:sz w:val="28"/>
                <w:szCs w:val="28"/>
              </w:rPr>
            </w:pPr>
            <w:r w:rsidRPr="005943D2">
              <w:rPr>
                <w:rFonts w:ascii="標楷體" w:eastAsia="標楷體" w:hAnsi="標楷體" w:hint="eastAsia"/>
                <w:sz w:val="28"/>
                <w:szCs w:val="28"/>
              </w:rPr>
              <w:t>一、</w:t>
            </w:r>
            <w:proofErr w:type="gramStart"/>
            <w:r w:rsidRPr="005943D2">
              <w:rPr>
                <w:rFonts w:ascii="標楷體" w:eastAsia="標楷體" w:hAnsi="標楷體" w:hint="eastAsia"/>
                <w:sz w:val="28"/>
                <w:szCs w:val="28"/>
              </w:rPr>
              <w:t>已擔任國幼</w:t>
            </w:r>
            <w:proofErr w:type="gramEnd"/>
            <w:r w:rsidRPr="005943D2">
              <w:rPr>
                <w:rFonts w:ascii="標楷體" w:eastAsia="標楷體" w:hAnsi="標楷體" w:hint="eastAsia"/>
                <w:sz w:val="28"/>
                <w:szCs w:val="28"/>
              </w:rPr>
              <w:t>班巡迴輔導教授者</w:t>
            </w:r>
            <w:r w:rsidRPr="005943D2">
              <w:rPr>
                <w:rFonts w:ascii="標楷體" w:eastAsia="標楷體" w:hAnsi="標楷體"/>
                <w:sz w:val="28"/>
                <w:szCs w:val="28"/>
              </w:rPr>
              <w:t>。</w:t>
            </w:r>
          </w:p>
          <w:p w:rsidR="005312F5" w:rsidRPr="005943D2" w:rsidRDefault="005312F5" w:rsidP="005312F5">
            <w:pPr>
              <w:spacing w:line="440" w:lineRule="exact"/>
              <w:ind w:left="588" w:hangingChars="210" w:hanging="588"/>
              <w:rPr>
                <w:rFonts w:ascii="標楷體" w:eastAsia="標楷體" w:hAnsi="標楷體"/>
                <w:sz w:val="28"/>
                <w:szCs w:val="28"/>
              </w:rPr>
            </w:pPr>
            <w:r w:rsidRPr="005943D2">
              <w:rPr>
                <w:rFonts w:ascii="標楷體" w:eastAsia="標楷體" w:hAnsi="標楷體" w:hint="eastAsia"/>
                <w:sz w:val="28"/>
                <w:szCs w:val="28"/>
              </w:rPr>
              <w:t>二、曾擔任「教育部補助辦理公私立幼稚園輔導計畫」方案二或方案三之輔導教授，或「教育部國民及學前教育署補助辦理公私立幼兒園輔導計畫」專業發展輔導之輔導人員。</w:t>
            </w:r>
          </w:p>
          <w:p w:rsidR="005312F5" w:rsidRPr="005943D2" w:rsidRDefault="005312F5" w:rsidP="005312F5">
            <w:pPr>
              <w:spacing w:line="440" w:lineRule="exact"/>
              <w:ind w:left="588" w:hangingChars="210" w:hanging="588"/>
              <w:rPr>
                <w:rFonts w:ascii="標楷體" w:eastAsia="標楷體" w:hAnsi="標楷體"/>
                <w:sz w:val="28"/>
                <w:szCs w:val="28"/>
              </w:rPr>
            </w:pPr>
            <w:r w:rsidRPr="005943D2">
              <w:rPr>
                <w:rFonts w:ascii="標楷體" w:eastAsia="標楷體" w:hAnsi="標楷體" w:hint="eastAsia"/>
                <w:sz w:val="28"/>
                <w:szCs w:val="28"/>
              </w:rPr>
              <w:t>三、具備幼兒教育或幼兒保育專長及三年</w:t>
            </w:r>
            <w:r w:rsidRPr="005943D2">
              <w:rPr>
                <w:rFonts w:ascii="標楷體" w:eastAsia="標楷體" w:hAnsi="標楷體" w:hint="eastAsia"/>
                <w:sz w:val="28"/>
                <w:szCs w:val="28"/>
              </w:rPr>
              <w:lastRenderedPageBreak/>
              <w:t>以上教學經驗之大學助理教授以上者。</w:t>
            </w:r>
          </w:p>
        </w:tc>
      </w:tr>
      <w:tr w:rsidR="005312F5" w:rsidRPr="005943D2" w:rsidTr="005312F5">
        <w:trPr>
          <w:trHeight w:val="550"/>
        </w:trPr>
        <w:tc>
          <w:tcPr>
            <w:tcW w:w="2514" w:type="dxa"/>
            <w:shd w:val="clear" w:color="auto" w:fill="auto"/>
          </w:tcPr>
          <w:p w:rsidR="005312F5" w:rsidRPr="005943D2" w:rsidRDefault="005312F5" w:rsidP="005312F5">
            <w:pPr>
              <w:spacing w:line="440" w:lineRule="exact"/>
              <w:rPr>
                <w:rFonts w:ascii="標楷體" w:eastAsia="標楷體" w:hAnsi="標楷體"/>
                <w:b/>
                <w:sz w:val="28"/>
                <w:szCs w:val="28"/>
              </w:rPr>
            </w:pPr>
          </w:p>
        </w:tc>
        <w:tc>
          <w:tcPr>
            <w:tcW w:w="2559"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巡迴輔導員</w:t>
            </w:r>
          </w:p>
        </w:tc>
        <w:tc>
          <w:tcPr>
            <w:tcW w:w="5560" w:type="dxa"/>
            <w:shd w:val="clear" w:color="auto" w:fill="auto"/>
          </w:tcPr>
          <w:p w:rsidR="005312F5" w:rsidRPr="005943D2" w:rsidRDefault="005312F5" w:rsidP="005312F5">
            <w:pPr>
              <w:spacing w:line="440" w:lineRule="exact"/>
              <w:rPr>
                <w:rFonts w:ascii="標楷體" w:eastAsia="標楷體" w:hAnsi="標楷體"/>
                <w:sz w:val="28"/>
                <w:szCs w:val="28"/>
              </w:rPr>
            </w:pPr>
            <w:r w:rsidRPr="005943D2">
              <w:rPr>
                <w:rFonts w:ascii="標楷體" w:eastAsia="標楷體" w:hAnsi="標楷體" w:hint="eastAsia"/>
                <w:sz w:val="28"/>
                <w:szCs w:val="28"/>
              </w:rPr>
              <w:t>一、巡迴輔導員：</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)專任巡迴輔導員：由直轄市、縣(市)政府商借所屬公立幼兒園教師</w:t>
            </w:r>
            <w:r w:rsidRPr="005943D2">
              <w:rPr>
                <w:rFonts w:ascii="標楷體" w:eastAsia="標楷體" w:hAnsi="標楷體"/>
                <w:sz w:val="28"/>
                <w:szCs w:val="28"/>
              </w:rPr>
              <w:t>，</w:t>
            </w:r>
            <w:r w:rsidRPr="005943D2">
              <w:rPr>
                <w:rFonts w:ascii="標楷體" w:eastAsia="標楷體" w:hAnsi="標楷體" w:hint="eastAsia"/>
                <w:sz w:val="28"/>
                <w:szCs w:val="28"/>
              </w:rPr>
              <w:t>且</w:t>
            </w:r>
            <w:r w:rsidRPr="005943D2">
              <w:rPr>
                <w:rFonts w:ascii="標楷體" w:eastAsia="標楷體" w:hAnsi="標楷體"/>
                <w:sz w:val="28"/>
                <w:szCs w:val="28"/>
              </w:rPr>
              <w:t>以</w:t>
            </w:r>
            <w:r w:rsidRPr="005943D2">
              <w:rPr>
                <w:rFonts w:ascii="標楷體" w:eastAsia="標楷體" w:hAnsi="標楷體" w:hint="eastAsia"/>
                <w:sz w:val="28"/>
                <w:szCs w:val="28"/>
              </w:rPr>
              <w:t>所屬國</w:t>
            </w:r>
            <w:proofErr w:type="gramStart"/>
            <w:r w:rsidRPr="005943D2">
              <w:rPr>
                <w:rFonts w:ascii="標楷體" w:eastAsia="標楷體" w:hAnsi="標楷體" w:hint="eastAsia"/>
                <w:sz w:val="28"/>
                <w:szCs w:val="28"/>
              </w:rPr>
              <w:t>幼</w:t>
            </w:r>
            <w:proofErr w:type="gramEnd"/>
            <w:r w:rsidRPr="005943D2">
              <w:rPr>
                <w:rFonts w:ascii="標楷體" w:eastAsia="標楷體" w:hAnsi="標楷體" w:hint="eastAsia"/>
                <w:sz w:val="28"/>
                <w:szCs w:val="28"/>
              </w:rPr>
              <w:t>班</w:t>
            </w:r>
            <w:r w:rsidRPr="005943D2">
              <w:rPr>
                <w:rFonts w:ascii="標楷體" w:eastAsia="標楷體" w:hAnsi="標楷體"/>
                <w:sz w:val="28"/>
                <w:szCs w:val="28"/>
              </w:rPr>
              <w:t>之公立幼兒園教師為優先</w:t>
            </w:r>
            <w:r w:rsidRPr="005943D2">
              <w:rPr>
                <w:rFonts w:ascii="標楷體" w:eastAsia="標楷體" w:hAnsi="標楷體" w:hint="eastAsia"/>
                <w:sz w:val="28"/>
                <w:szCs w:val="28"/>
              </w:rPr>
              <w:t>；或甄選具幼兒園教師資格之其他類型人力擔任之。</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(二)兼任巡迴輔導員：</w:t>
            </w:r>
            <w:r w:rsidR="00837891" w:rsidRPr="005943D2">
              <w:rPr>
                <w:rFonts w:ascii="標楷體" w:eastAsia="標楷體" w:hAnsi="標楷體" w:hint="eastAsia"/>
                <w:sz w:val="28"/>
                <w:szCs w:val="28"/>
              </w:rPr>
              <w:t>由直轄市、縣(市)政府商借所屬公立幼兒園教師</w:t>
            </w:r>
            <w:r w:rsidR="00837891" w:rsidRPr="005943D2">
              <w:rPr>
                <w:rFonts w:ascii="標楷體" w:eastAsia="標楷體" w:hAnsi="標楷體"/>
                <w:sz w:val="28"/>
                <w:szCs w:val="28"/>
              </w:rPr>
              <w:t>，</w:t>
            </w:r>
            <w:r w:rsidR="00837891" w:rsidRPr="005943D2">
              <w:rPr>
                <w:rFonts w:ascii="標楷體" w:eastAsia="標楷體" w:hAnsi="標楷體" w:hint="eastAsia"/>
                <w:sz w:val="28"/>
                <w:szCs w:val="28"/>
              </w:rPr>
              <w:t>且</w:t>
            </w:r>
            <w:r w:rsidR="00837891" w:rsidRPr="005943D2">
              <w:rPr>
                <w:rFonts w:ascii="標楷體" w:eastAsia="標楷體" w:hAnsi="標楷體"/>
                <w:sz w:val="28"/>
                <w:szCs w:val="28"/>
              </w:rPr>
              <w:t>以</w:t>
            </w:r>
            <w:r w:rsidR="00837891" w:rsidRPr="005943D2">
              <w:rPr>
                <w:rFonts w:ascii="標楷體" w:eastAsia="標楷體" w:hAnsi="標楷體" w:hint="eastAsia"/>
                <w:sz w:val="28"/>
                <w:szCs w:val="28"/>
              </w:rPr>
              <w:t>所屬國</w:t>
            </w:r>
            <w:proofErr w:type="gramStart"/>
            <w:r w:rsidR="00837891" w:rsidRPr="005943D2">
              <w:rPr>
                <w:rFonts w:ascii="標楷體" w:eastAsia="標楷體" w:hAnsi="標楷體" w:hint="eastAsia"/>
                <w:sz w:val="28"/>
                <w:szCs w:val="28"/>
              </w:rPr>
              <w:t>幼</w:t>
            </w:r>
            <w:proofErr w:type="gramEnd"/>
            <w:r w:rsidR="00837891" w:rsidRPr="005943D2">
              <w:rPr>
                <w:rFonts w:ascii="標楷體" w:eastAsia="標楷體" w:hAnsi="標楷體" w:hint="eastAsia"/>
                <w:sz w:val="28"/>
                <w:szCs w:val="28"/>
              </w:rPr>
              <w:t>班之公立幼兒園教師為優先；或具幼兒園教師資格之教保員擔任之。</w:t>
            </w:r>
          </w:p>
          <w:p w:rsidR="005312F5" w:rsidRPr="005943D2" w:rsidRDefault="005312F5" w:rsidP="005312F5">
            <w:pPr>
              <w:spacing w:line="440" w:lineRule="exact"/>
              <w:ind w:left="560" w:hangingChars="200" w:hanging="560"/>
              <w:rPr>
                <w:rFonts w:ascii="標楷體" w:eastAsia="標楷體" w:hAnsi="標楷體"/>
                <w:sz w:val="28"/>
                <w:szCs w:val="28"/>
              </w:rPr>
            </w:pPr>
            <w:r w:rsidRPr="005943D2">
              <w:rPr>
                <w:rFonts w:ascii="標楷體" w:eastAsia="標楷體" w:hAnsi="標楷體" w:hint="eastAsia"/>
                <w:sz w:val="28"/>
                <w:szCs w:val="28"/>
              </w:rPr>
              <w:t>二、參與巡迴輔導員甄選者，其資格應符合下列各要件：</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w:t>
            </w:r>
            <w:proofErr w:type="gramStart"/>
            <w:r w:rsidRPr="005943D2">
              <w:rPr>
                <w:rFonts w:ascii="標楷體" w:eastAsia="標楷體" w:hAnsi="標楷體" w:hint="eastAsia"/>
                <w:sz w:val="28"/>
                <w:szCs w:val="28"/>
              </w:rPr>
              <w:t>一</w:t>
            </w:r>
            <w:proofErr w:type="gramEnd"/>
            <w:r w:rsidRPr="005943D2">
              <w:rPr>
                <w:rFonts w:ascii="標楷體" w:eastAsia="標楷體" w:hAnsi="標楷體" w:hint="eastAsia"/>
                <w:sz w:val="28"/>
                <w:szCs w:val="28"/>
              </w:rPr>
              <w:t>)具有幼兒園合格</w:t>
            </w:r>
            <w:proofErr w:type="gramStart"/>
            <w:r w:rsidRPr="005943D2">
              <w:rPr>
                <w:rFonts w:ascii="標楷體" w:eastAsia="標楷體" w:hAnsi="標楷體" w:hint="eastAsia"/>
                <w:sz w:val="28"/>
                <w:szCs w:val="28"/>
              </w:rPr>
              <w:t>教師證且有</w:t>
            </w:r>
            <w:proofErr w:type="gramEnd"/>
            <w:r w:rsidRPr="005943D2">
              <w:rPr>
                <w:rFonts w:ascii="標楷體" w:eastAsia="標楷體" w:hAnsi="標楷體" w:hint="eastAsia"/>
                <w:sz w:val="28"/>
                <w:szCs w:val="28"/>
              </w:rPr>
              <w:t>三年以上幼兒園教學經驗。</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(二)具電腦文書處理能力(Word、Excel、PowerPoint等)。</w:t>
            </w:r>
          </w:p>
          <w:p w:rsidR="005312F5" w:rsidRPr="005943D2" w:rsidRDefault="005312F5" w:rsidP="005312F5">
            <w:pPr>
              <w:spacing w:line="440" w:lineRule="exact"/>
              <w:ind w:leftChars="250" w:left="1160" w:hangingChars="200" w:hanging="560"/>
              <w:jc w:val="both"/>
              <w:rPr>
                <w:rFonts w:ascii="標楷體" w:eastAsia="標楷體" w:hAnsi="標楷體"/>
                <w:sz w:val="28"/>
                <w:szCs w:val="28"/>
              </w:rPr>
            </w:pPr>
            <w:r w:rsidRPr="005943D2">
              <w:rPr>
                <w:rFonts w:ascii="標楷體" w:eastAsia="標楷體" w:hAnsi="標楷體" w:hint="eastAsia"/>
                <w:sz w:val="28"/>
                <w:szCs w:val="28"/>
              </w:rPr>
              <w:t>(三)能自行解決交通問題(如能駕駛小客車、騎摩托車)。</w:t>
            </w:r>
          </w:p>
          <w:p w:rsidR="005312F5" w:rsidRPr="005943D2" w:rsidRDefault="005312F5" w:rsidP="005312F5">
            <w:pPr>
              <w:spacing w:line="440" w:lineRule="exact"/>
              <w:ind w:left="560" w:hangingChars="200" w:hanging="560"/>
              <w:jc w:val="both"/>
              <w:rPr>
                <w:rFonts w:ascii="標楷體" w:eastAsia="標楷體" w:hAnsi="標楷體"/>
                <w:sz w:val="28"/>
                <w:szCs w:val="28"/>
              </w:rPr>
            </w:pPr>
            <w:r w:rsidRPr="005943D2">
              <w:rPr>
                <w:rFonts w:ascii="標楷體" w:eastAsia="標楷體" w:hAnsi="標楷體" w:hint="eastAsia"/>
                <w:sz w:val="28"/>
                <w:szCs w:val="28"/>
              </w:rPr>
              <w:t>三、除前述要件外，具有幼兒園行政經驗、具有公立幼兒園教學經驗及熟悉幼兒園教保活動課程暫行大綱者優先</w:t>
            </w:r>
            <w:proofErr w:type="gramStart"/>
            <w:r w:rsidRPr="005943D2">
              <w:rPr>
                <w:rFonts w:ascii="標楷體" w:eastAsia="標楷體" w:hAnsi="標楷體" w:hint="eastAsia"/>
                <w:sz w:val="28"/>
                <w:szCs w:val="28"/>
              </w:rPr>
              <w:t>遴</w:t>
            </w:r>
            <w:proofErr w:type="gramEnd"/>
            <w:r w:rsidRPr="005943D2">
              <w:rPr>
                <w:rFonts w:ascii="標楷體" w:eastAsia="標楷體" w:hAnsi="標楷體" w:hint="eastAsia"/>
                <w:sz w:val="28"/>
                <w:szCs w:val="28"/>
              </w:rPr>
              <w:t>用。</w:t>
            </w:r>
          </w:p>
        </w:tc>
      </w:tr>
    </w:tbl>
    <w:p w:rsidR="005312F5" w:rsidRPr="005943D2" w:rsidRDefault="005312F5" w:rsidP="005312F5">
      <w:pPr>
        <w:spacing w:line="480" w:lineRule="exact"/>
        <w:rPr>
          <w:rFonts w:ascii="標楷體" w:eastAsia="標楷體" w:hAnsi="標楷體"/>
          <w:sz w:val="28"/>
          <w:szCs w:val="28"/>
        </w:rPr>
      </w:pPr>
    </w:p>
    <w:p w:rsidR="005312F5" w:rsidRPr="005943D2" w:rsidRDefault="005312F5" w:rsidP="0001434B">
      <w:pPr>
        <w:widowControl/>
        <w:spacing w:line="400" w:lineRule="exact"/>
        <w:ind w:left="1120" w:hangingChars="400" w:hanging="1120"/>
        <w:jc w:val="both"/>
        <w:rPr>
          <w:rFonts w:ascii="標楷體" w:eastAsia="標楷體" w:hAnsi="標楷體"/>
          <w:sz w:val="28"/>
          <w:szCs w:val="28"/>
        </w:rPr>
      </w:pPr>
    </w:p>
    <w:sectPr w:rsidR="005312F5" w:rsidRPr="005943D2" w:rsidSect="00F02DFF">
      <w:footerReference w:type="even" r:id="rId8"/>
      <w:footerReference w:type="default" r:id="rId9"/>
      <w:pgSz w:w="11906" w:h="16838"/>
      <w:pgMar w:top="1134" w:right="1134" w:bottom="1134" w:left="1134" w:header="851" w:footer="283"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6F1" w:rsidRDefault="00A566F1">
      <w:r>
        <w:separator/>
      </w:r>
    </w:p>
  </w:endnote>
  <w:endnote w:type="continuationSeparator" w:id="0">
    <w:p w:rsidR="00A566F1" w:rsidRDefault="00A56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_通..">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E1" w:rsidRDefault="00BF7D9C" w:rsidP="00B762CA">
    <w:pPr>
      <w:pStyle w:val="a5"/>
      <w:framePr w:wrap="around" w:vAnchor="text" w:hAnchor="margin" w:xAlign="center" w:y="1"/>
      <w:rPr>
        <w:rStyle w:val="aa"/>
      </w:rPr>
    </w:pPr>
    <w:r>
      <w:rPr>
        <w:rStyle w:val="aa"/>
      </w:rPr>
      <w:fldChar w:fldCharType="begin"/>
    </w:r>
    <w:r w:rsidR="00E500E1">
      <w:rPr>
        <w:rStyle w:val="aa"/>
      </w:rPr>
      <w:instrText xml:space="preserve">PAGE  </w:instrText>
    </w:r>
    <w:r>
      <w:rPr>
        <w:rStyle w:val="aa"/>
      </w:rPr>
      <w:fldChar w:fldCharType="end"/>
    </w:r>
  </w:p>
  <w:p w:rsidR="00E500E1" w:rsidRDefault="00E500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E1" w:rsidRPr="00F74F4B" w:rsidRDefault="00E500E1" w:rsidP="00F74F4B">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6F1" w:rsidRDefault="00A566F1">
      <w:r>
        <w:separator/>
      </w:r>
    </w:p>
  </w:footnote>
  <w:footnote w:type="continuationSeparator" w:id="0">
    <w:p w:rsidR="00A566F1" w:rsidRDefault="00A566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C4E"/>
    <w:multiLevelType w:val="hybridMultilevel"/>
    <w:tmpl w:val="B3066B90"/>
    <w:lvl w:ilvl="0" w:tplc="D9762D10">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93F4A"/>
    <w:multiLevelType w:val="hybridMultilevel"/>
    <w:tmpl w:val="07861978"/>
    <w:lvl w:ilvl="0" w:tplc="36F84E28">
      <w:start w:val="1"/>
      <w:numFmt w:val="decimal"/>
      <w:lvlText w:val="(%1)"/>
      <w:lvlJc w:val="left"/>
      <w:pPr>
        <w:tabs>
          <w:tab w:val="num" w:pos="360"/>
        </w:tabs>
        <w:ind w:left="360" w:hanging="360"/>
      </w:pPr>
      <w:rPr>
        <w:rFonts w:hint="default"/>
      </w:rPr>
    </w:lvl>
    <w:lvl w:ilvl="1" w:tplc="70F00E52">
      <w:start w:val="1"/>
      <w:numFmt w:val="decimal"/>
      <w:lvlText w:val="(%2)"/>
      <w:lvlJc w:val="left"/>
      <w:pPr>
        <w:tabs>
          <w:tab w:val="num" w:pos="644"/>
        </w:tabs>
        <w:ind w:left="644" w:hanging="360"/>
      </w:pPr>
      <w:rPr>
        <w:rFonts w:ascii="Arial" w:hAnsi="Arial" w:cs="Arial" w:hint="default"/>
        <w:sz w:val="24"/>
        <w:szCs w:val="24"/>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D02097"/>
    <w:multiLevelType w:val="hybridMultilevel"/>
    <w:tmpl w:val="EBBE9C9C"/>
    <w:lvl w:ilvl="0" w:tplc="4BA4636E">
      <w:start w:val="1"/>
      <w:numFmt w:val="taiwaneseCountingThousand"/>
      <w:suff w:val="nothing"/>
      <w:lvlText w:val="（%1）"/>
      <w:lvlJc w:val="left"/>
      <w:pPr>
        <w:ind w:left="1616" w:hanging="907"/>
      </w:pPr>
      <w:rPr>
        <w:rFonts w:asci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AE0E2E"/>
    <w:multiLevelType w:val="hybridMultilevel"/>
    <w:tmpl w:val="4446C684"/>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557A964A">
      <w:start w:val="1"/>
      <w:numFmt w:val="decimal"/>
      <w:lvlText w:val="%2."/>
      <w:lvlJc w:val="left"/>
      <w:pPr>
        <w:tabs>
          <w:tab w:val="num" w:pos="1554"/>
        </w:tabs>
        <w:ind w:left="1554"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lvl>
    <w:lvl w:ilvl="3" w:tplc="0409000F" w:tentative="1">
      <w:start w:val="1"/>
      <w:numFmt w:val="decimal"/>
      <w:lvlText w:val="%4."/>
      <w:lvlJc w:val="left"/>
      <w:pPr>
        <w:tabs>
          <w:tab w:val="num" w:pos="1549"/>
        </w:tabs>
        <w:ind w:left="1549" w:hanging="480"/>
      </w:pPr>
    </w:lvl>
    <w:lvl w:ilvl="4" w:tplc="04090019" w:tentative="1">
      <w:start w:val="1"/>
      <w:numFmt w:val="ideographTraditional"/>
      <w:lvlText w:val="%5、"/>
      <w:lvlJc w:val="left"/>
      <w:pPr>
        <w:tabs>
          <w:tab w:val="num" w:pos="2029"/>
        </w:tabs>
        <w:ind w:left="2029" w:hanging="480"/>
      </w:pPr>
    </w:lvl>
    <w:lvl w:ilvl="5" w:tplc="0409001B" w:tentative="1">
      <w:start w:val="1"/>
      <w:numFmt w:val="lowerRoman"/>
      <w:lvlText w:val="%6."/>
      <w:lvlJc w:val="right"/>
      <w:pPr>
        <w:tabs>
          <w:tab w:val="num" w:pos="2509"/>
        </w:tabs>
        <w:ind w:left="2509" w:hanging="480"/>
      </w:pPr>
    </w:lvl>
    <w:lvl w:ilvl="6" w:tplc="0409000F" w:tentative="1">
      <w:start w:val="1"/>
      <w:numFmt w:val="decimal"/>
      <w:lvlText w:val="%7."/>
      <w:lvlJc w:val="left"/>
      <w:pPr>
        <w:tabs>
          <w:tab w:val="num" w:pos="2989"/>
        </w:tabs>
        <w:ind w:left="2989" w:hanging="480"/>
      </w:pPr>
    </w:lvl>
    <w:lvl w:ilvl="7" w:tplc="04090019" w:tentative="1">
      <w:start w:val="1"/>
      <w:numFmt w:val="ideographTraditional"/>
      <w:lvlText w:val="%8、"/>
      <w:lvlJc w:val="left"/>
      <w:pPr>
        <w:tabs>
          <w:tab w:val="num" w:pos="3469"/>
        </w:tabs>
        <w:ind w:left="3469" w:hanging="480"/>
      </w:pPr>
    </w:lvl>
    <w:lvl w:ilvl="8" w:tplc="0409001B" w:tentative="1">
      <w:start w:val="1"/>
      <w:numFmt w:val="lowerRoman"/>
      <w:lvlText w:val="%9."/>
      <w:lvlJc w:val="right"/>
      <w:pPr>
        <w:tabs>
          <w:tab w:val="num" w:pos="3949"/>
        </w:tabs>
        <w:ind w:left="3949" w:hanging="480"/>
      </w:pPr>
    </w:lvl>
  </w:abstractNum>
  <w:abstractNum w:abstractNumId="4">
    <w:nsid w:val="0DE824FE"/>
    <w:multiLevelType w:val="hybridMultilevel"/>
    <w:tmpl w:val="F4AE3CCA"/>
    <w:lvl w:ilvl="0" w:tplc="A0C6494A">
      <w:start w:val="1"/>
      <w:numFmt w:val="taiwaneseCountingThousand"/>
      <w:suff w:val="nothing"/>
      <w:lvlText w:val="（%1）"/>
      <w:lvlJc w:val="left"/>
      <w:pPr>
        <w:ind w:left="1616" w:hanging="907"/>
      </w:pPr>
      <w:rPr>
        <w:rFonts w:ascii="Times New Roman" w:cs="Times New Roman" w:hint="default"/>
        <w:color w:val="auto"/>
        <w:sz w:val="28"/>
        <w:szCs w:val="28"/>
      </w:rPr>
    </w:lvl>
    <w:lvl w:ilvl="1" w:tplc="71204B1E">
      <w:start w:val="1"/>
      <w:numFmt w:val="taiwaneseCountingThousand"/>
      <w:lvlText w:val="（%2）"/>
      <w:lvlJc w:val="left"/>
      <w:pPr>
        <w:ind w:left="349" w:hanging="720"/>
      </w:pPr>
      <w:rPr>
        <w:rFonts w:hAnsi="標楷體" w:hint="default"/>
      </w:rPr>
    </w:lvl>
    <w:lvl w:ilvl="2" w:tplc="0409001B" w:tentative="1">
      <w:start w:val="1"/>
      <w:numFmt w:val="lowerRoman"/>
      <w:lvlText w:val="%3."/>
      <w:lvlJc w:val="right"/>
      <w:pPr>
        <w:tabs>
          <w:tab w:val="num" w:pos="589"/>
        </w:tabs>
        <w:ind w:left="589" w:hanging="480"/>
      </w:pPr>
    </w:lvl>
    <w:lvl w:ilvl="3" w:tplc="0409000F" w:tentative="1">
      <w:start w:val="1"/>
      <w:numFmt w:val="decimal"/>
      <w:lvlText w:val="%4."/>
      <w:lvlJc w:val="left"/>
      <w:pPr>
        <w:tabs>
          <w:tab w:val="num" w:pos="1069"/>
        </w:tabs>
        <w:ind w:left="1069" w:hanging="480"/>
      </w:pPr>
    </w:lvl>
    <w:lvl w:ilvl="4" w:tplc="04090019" w:tentative="1">
      <w:start w:val="1"/>
      <w:numFmt w:val="ideographTraditional"/>
      <w:lvlText w:val="%5、"/>
      <w:lvlJc w:val="left"/>
      <w:pPr>
        <w:tabs>
          <w:tab w:val="num" w:pos="1549"/>
        </w:tabs>
        <w:ind w:left="1549" w:hanging="480"/>
      </w:pPr>
    </w:lvl>
    <w:lvl w:ilvl="5" w:tplc="0409001B" w:tentative="1">
      <w:start w:val="1"/>
      <w:numFmt w:val="lowerRoman"/>
      <w:lvlText w:val="%6."/>
      <w:lvlJc w:val="right"/>
      <w:pPr>
        <w:tabs>
          <w:tab w:val="num" w:pos="2029"/>
        </w:tabs>
        <w:ind w:left="2029" w:hanging="480"/>
      </w:pPr>
    </w:lvl>
    <w:lvl w:ilvl="6" w:tplc="0409000F" w:tentative="1">
      <w:start w:val="1"/>
      <w:numFmt w:val="decimal"/>
      <w:lvlText w:val="%7."/>
      <w:lvlJc w:val="left"/>
      <w:pPr>
        <w:tabs>
          <w:tab w:val="num" w:pos="2509"/>
        </w:tabs>
        <w:ind w:left="2509" w:hanging="480"/>
      </w:pPr>
    </w:lvl>
    <w:lvl w:ilvl="7" w:tplc="04090019" w:tentative="1">
      <w:start w:val="1"/>
      <w:numFmt w:val="ideographTraditional"/>
      <w:lvlText w:val="%8、"/>
      <w:lvlJc w:val="left"/>
      <w:pPr>
        <w:tabs>
          <w:tab w:val="num" w:pos="2989"/>
        </w:tabs>
        <w:ind w:left="2989" w:hanging="480"/>
      </w:pPr>
    </w:lvl>
    <w:lvl w:ilvl="8" w:tplc="0409001B" w:tentative="1">
      <w:start w:val="1"/>
      <w:numFmt w:val="lowerRoman"/>
      <w:lvlText w:val="%9."/>
      <w:lvlJc w:val="right"/>
      <w:pPr>
        <w:tabs>
          <w:tab w:val="num" w:pos="3469"/>
        </w:tabs>
        <w:ind w:left="3469" w:hanging="480"/>
      </w:pPr>
    </w:lvl>
  </w:abstractNum>
  <w:abstractNum w:abstractNumId="5">
    <w:nsid w:val="1188367F"/>
    <w:multiLevelType w:val="hybridMultilevel"/>
    <w:tmpl w:val="A7BC6132"/>
    <w:lvl w:ilvl="0" w:tplc="84FEA6D4">
      <w:start w:val="2"/>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CD2026"/>
    <w:multiLevelType w:val="hybridMultilevel"/>
    <w:tmpl w:val="AEF21A5A"/>
    <w:lvl w:ilvl="0" w:tplc="70F293B2">
      <w:start w:val="1"/>
      <w:numFmt w:val="taiwaneseCountingThousand"/>
      <w:lvlText w:val="（%1）"/>
      <w:lvlJc w:val="left"/>
      <w:pPr>
        <w:tabs>
          <w:tab w:val="num" w:pos="-371"/>
        </w:tabs>
        <w:ind w:left="1387" w:hanging="907"/>
      </w:pPr>
      <w:rPr>
        <w:rFonts w:ascii="Times New Roman" w:eastAsia="標楷體" w:hAnsi="標楷體" w:cs="Times New Roman"/>
        <w:color w:val="auto"/>
        <w:sz w:val="24"/>
        <w:szCs w:val="24"/>
        <w:u w:val="none"/>
      </w:rPr>
    </w:lvl>
    <w:lvl w:ilvl="1" w:tplc="F7F06DBC">
      <w:start w:val="1"/>
      <w:numFmt w:val="taiwaneseCountingThousand"/>
      <w:lvlText w:val="（%2）"/>
      <w:lvlJc w:val="left"/>
      <w:pPr>
        <w:tabs>
          <w:tab w:val="num" w:pos="-371"/>
        </w:tabs>
        <w:ind w:left="1387" w:hanging="907"/>
      </w:pPr>
      <w:rPr>
        <w:rFonts w:ascii="Times New Roman" w:cs="Times New Roman" w:hint="default"/>
        <w:color w:val="auto"/>
        <w:sz w:val="24"/>
        <w:szCs w:val="24"/>
        <w:u w:val="none"/>
      </w:rPr>
    </w:lvl>
    <w:lvl w:ilvl="2" w:tplc="0409001B" w:tentative="1">
      <w:start w:val="1"/>
      <w:numFmt w:val="lowerRoman"/>
      <w:lvlText w:val="%3."/>
      <w:lvlJc w:val="right"/>
      <w:pPr>
        <w:tabs>
          <w:tab w:val="num" w:pos="1069"/>
        </w:tabs>
        <w:ind w:left="1069" w:hanging="480"/>
      </w:pPr>
    </w:lvl>
    <w:lvl w:ilvl="3" w:tplc="0409000F" w:tentative="1">
      <w:start w:val="1"/>
      <w:numFmt w:val="decimal"/>
      <w:lvlText w:val="%4."/>
      <w:lvlJc w:val="left"/>
      <w:pPr>
        <w:tabs>
          <w:tab w:val="num" w:pos="1549"/>
        </w:tabs>
        <w:ind w:left="1549" w:hanging="480"/>
      </w:pPr>
    </w:lvl>
    <w:lvl w:ilvl="4" w:tplc="04090019" w:tentative="1">
      <w:start w:val="1"/>
      <w:numFmt w:val="ideographTraditional"/>
      <w:lvlText w:val="%5、"/>
      <w:lvlJc w:val="left"/>
      <w:pPr>
        <w:tabs>
          <w:tab w:val="num" w:pos="2029"/>
        </w:tabs>
        <w:ind w:left="2029" w:hanging="480"/>
      </w:pPr>
    </w:lvl>
    <w:lvl w:ilvl="5" w:tplc="0409001B" w:tentative="1">
      <w:start w:val="1"/>
      <w:numFmt w:val="lowerRoman"/>
      <w:lvlText w:val="%6."/>
      <w:lvlJc w:val="right"/>
      <w:pPr>
        <w:tabs>
          <w:tab w:val="num" w:pos="2509"/>
        </w:tabs>
        <w:ind w:left="2509" w:hanging="480"/>
      </w:pPr>
    </w:lvl>
    <w:lvl w:ilvl="6" w:tplc="0409000F" w:tentative="1">
      <w:start w:val="1"/>
      <w:numFmt w:val="decimal"/>
      <w:lvlText w:val="%7."/>
      <w:lvlJc w:val="left"/>
      <w:pPr>
        <w:tabs>
          <w:tab w:val="num" w:pos="2989"/>
        </w:tabs>
        <w:ind w:left="2989" w:hanging="480"/>
      </w:pPr>
    </w:lvl>
    <w:lvl w:ilvl="7" w:tplc="04090019" w:tentative="1">
      <w:start w:val="1"/>
      <w:numFmt w:val="ideographTraditional"/>
      <w:lvlText w:val="%8、"/>
      <w:lvlJc w:val="left"/>
      <w:pPr>
        <w:tabs>
          <w:tab w:val="num" w:pos="3469"/>
        </w:tabs>
        <w:ind w:left="3469" w:hanging="480"/>
      </w:pPr>
    </w:lvl>
    <w:lvl w:ilvl="8" w:tplc="0409001B" w:tentative="1">
      <w:start w:val="1"/>
      <w:numFmt w:val="lowerRoman"/>
      <w:lvlText w:val="%9."/>
      <w:lvlJc w:val="right"/>
      <w:pPr>
        <w:tabs>
          <w:tab w:val="num" w:pos="3949"/>
        </w:tabs>
        <w:ind w:left="3949" w:hanging="480"/>
      </w:pPr>
    </w:lvl>
  </w:abstractNum>
  <w:abstractNum w:abstractNumId="7">
    <w:nsid w:val="2DA41B38"/>
    <w:multiLevelType w:val="hybridMultilevel"/>
    <w:tmpl w:val="E18C7C62"/>
    <w:lvl w:ilvl="0" w:tplc="FFFFFFFF">
      <w:start w:val="1"/>
      <w:numFmt w:val="decimal"/>
      <w:lvlText w:val="%1."/>
      <w:lvlJc w:val="left"/>
      <w:pPr>
        <w:tabs>
          <w:tab w:val="num" w:pos="360"/>
        </w:tabs>
        <w:ind w:left="360" w:hanging="3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53954836"/>
    <w:multiLevelType w:val="hybridMultilevel"/>
    <w:tmpl w:val="AD9AA0F4"/>
    <w:lvl w:ilvl="0" w:tplc="31422DBC">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2F42D8"/>
    <w:multiLevelType w:val="hybridMultilevel"/>
    <w:tmpl w:val="13A4F09A"/>
    <w:lvl w:ilvl="0" w:tplc="DC6CA9E4">
      <w:start w:val="1"/>
      <w:numFmt w:val="taiwaneseCountingThousand"/>
      <w:suff w:val="nothing"/>
      <w:lvlText w:val="（%1）"/>
      <w:lvlJc w:val="left"/>
      <w:pPr>
        <w:ind w:left="2041" w:hanging="907"/>
      </w:pPr>
      <w:rPr>
        <w:rFonts w:ascii="Times New Roman" w:cs="Times New Roman" w:hint="default"/>
        <w:color w:val="auto"/>
        <w:sz w:val="24"/>
        <w:szCs w:val="24"/>
      </w:rPr>
    </w:lvl>
    <w:lvl w:ilvl="1" w:tplc="C762B31E">
      <w:start w:val="1"/>
      <w:numFmt w:val="taiwaneseCountingThousand"/>
      <w:lvlText w:val="（%2）"/>
      <w:lvlJc w:val="left"/>
      <w:pPr>
        <w:tabs>
          <w:tab w:val="num" w:pos="297"/>
        </w:tabs>
        <w:ind w:left="2055" w:hanging="907"/>
      </w:pPr>
      <w:rPr>
        <w:rFonts w:ascii="Times New Roman" w:cs="Times New Roman" w:hint="default"/>
        <w:color w:val="auto"/>
        <w:sz w:val="24"/>
        <w:szCs w:val="24"/>
      </w:rPr>
    </w:lvl>
    <w:lvl w:ilvl="2" w:tplc="88327C16">
      <w:start w:val="1"/>
      <w:numFmt w:val="taiwaneseCountingThousand"/>
      <w:lvlText w:val="（%3）"/>
      <w:lvlJc w:val="left"/>
      <w:pPr>
        <w:tabs>
          <w:tab w:val="num" w:pos="297"/>
        </w:tabs>
        <w:ind w:left="2055" w:hanging="907"/>
      </w:pPr>
      <w:rPr>
        <w:rFonts w:ascii="Times New Roman" w:cs="Times New Roman" w:hint="default"/>
        <w:color w:val="auto"/>
        <w:sz w:val="24"/>
        <w:szCs w:val="24"/>
      </w:rPr>
    </w:lvl>
    <w:lvl w:ilvl="3" w:tplc="0409000F" w:tentative="1">
      <w:start w:val="1"/>
      <w:numFmt w:val="decimal"/>
      <w:lvlText w:val="%4."/>
      <w:lvlJc w:val="left"/>
      <w:pPr>
        <w:tabs>
          <w:tab w:val="num" w:pos="2217"/>
        </w:tabs>
        <w:ind w:left="2217" w:hanging="480"/>
      </w:pPr>
    </w:lvl>
    <w:lvl w:ilvl="4" w:tplc="04090019" w:tentative="1">
      <w:start w:val="1"/>
      <w:numFmt w:val="ideographTraditional"/>
      <w:lvlText w:val="%5、"/>
      <w:lvlJc w:val="left"/>
      <w:pPr>
        <w:tabs>
          <w:tab w:val="num" w:pos="2697"/>
        </w:tabs>
        <w:ind w:left="2697" w:hanging="480"/>
      </w:pPr>
    </w:lvl>
    <w:lvl w:ilvl="5" w:tplc="0409001B" w:tentative="1">
      <w:start w:val="1"/>
      <w:numFmt w:val="lowerRoman"/>
      <w:lvlText w:val="%6."/>
      <w:lvlJc w:val="right"/>
      <w:pPr>
        <w:tabs>
          <w:tab w:val="num" w:pos="3177"/>
        </w:tabs>
        <w:ind w:left="3177" w:hanging="480"/>
      </w:pPr>
    </w:lvl>
    <w:lvl w:ilvl="6" w:tplc="0409000F" w:tentative="1">
      <w:start w:val="1"/>
      <w:numFmt w:val="decimal"/>
      <w:lvlText w:val="%7."/>
      <w:lvlJc w:val="left"/>
      <w:pPr>
        <w:tabs>
          <w:tab w:val="num" w:pos="3657"/>
        </w:tabs>
        <w:ind w:left="3657" w:hanging="480"/>
      </w:pPr>
    </w:lvl>
    <w:lvl w:ilvl="7" w:tplc="04090019" w:tentative="1">
      <w:start w:val="1"/>
      <w:numFmt w:val="ideographTraditional"/>
      <w:lvlText w:val="%8、"/>
      <w:lvlJc w:val="left"/>
      <w:pPr>
        <w:tabs>
          <w:tab w:val="num" w:pos="4137"/>
        </w:tabs>
        <w:ind w:left="4137" w:hanging="480"/>
      </w:pPr>
    </w:lvl>
    <w:lvl w:ilvl="8" w:tplc="0409001B" w:tentative="1">
      <w:start w:val="1"/>
      <w:numFmt w:val="lowerRoman"/>
      <w:lvlText w:val="%9."/>
      <w:lvlJc w:val="right"/>
      <w:pPr>
        <w:tabs>
          <w:tab w:val="num" w:pos="4617"/>
        </w:tabs>
        <w:ind w:left="4617" w:hanging="480"/>
      </w:pPr>
    </w:lvl>
  </w:abstractNum>
  <w:abstractNum w:abstractNumId="10">
    <w:nsid w:val="5F8300A9"/>
    <w:multiLevelType w:val="hybridMultilevel"/>
    <w:tmpl w:val="6A966A6E"/>
    <w:lvl w:ilvl="0" w:tplc="A9CEDD40">
      <w:start w:val="1"/>
      <w:numFmt w:val="taiwaneseCountingThousand"/>
      <w:lvlText w:val="（%1）"/>
      <w:lvlJc w:val="left"/>
      <w:pPr>
        <w:tabs>
          <w:tab w:val="num" w:pos="-371"/>
        </w:tabs>
        <w:ind w:left="1387" w:hanging="907"/>
      </w:pPr>
      <w:rPr>
        <w:rFonts w:ascii="Times New Roman" w:cs="Times New Roman" w:hint="default"/>
        <w:color w:val="auto"/>
        <w:sz w:val="24"/>
        <w:szCs w:val="24"/>
      </w:rPr>
    </w:lvl>
    <w:lvl w:ilvl="1" w:tplc="7700ADF8">
      <w:start w:val="1"/>
      <w:numFmt w:val="decimal"/>
      <w:lvlText w:val="%2."/>
      <w:lvlJc w:val="left"/>
      <w:pPr>
        <w:tabs>
          <w:tab w:val="num" w:pos="1860"/>
        </w:tabs>
        <w:ind w:left="1860" w:hanging="420"/>
      </w:pPr>
      <w:rPr>
        <w:rFonts w:ascii="Times New Roman" w:eastAsia="標楷體" w:hAnsi="標楷體" w:cs="Times New Roman"/>
      </w:rPr>
    </w:lvl>
    <w:lvl w:ilvl="2" w:tplc="0409001B" w:tentative="1">
      <w:start w:val="1"/>
      <w:numFmt w:val="lowerRoman"/>
      <w:lvlText w:val="%3."/>
      <w:lvlJc w:val="right"/>
      <w:pPr>
        <w:tabs>
          <w:tab w:val="num" w:pos="1069"/>
        </w:tabs>
        <w:ind w:left="1069" w:hanging="480"/>
      </w:pPr>
    </w:lvl>
    <w:lvl w:ilvl="3" w:tplc="0409000F" w:tentative="1">
      <w:start w:val="1"/>
      <w:numFmt w:val="decimal"/>
      <w:lvlText w:val="%4."/>
      <w:lvlJc w:val="left"/>
      <w:pPr>
        <w:tabs>
          <w:tab w:val="num" w:pos="1549"/>
        </w:tabs>
        <w:ind w:left="1549" w:hanging="480"/>
      </w:pPr>
    </w:lvl>
    <w:lvl w:ilvl="4" w:tplc="04090019" w:tentative="1">
      <w:start w:val="1"/>
      <w:numFmt w:val="ideographTraditional"/>
      <w:lvlText w:val="%5、"/>
      <w:lvlJc w:val="left"/>
      <w:pPr>
        <w:tabs>
          <w:tab w:val="num" w:pos="2029"/>
        </w:tabs>
        <w:ind w:left="2029" w:hanging="480"/>
      </w:pPr>
    </w:lvl>
    <w:lvl w:ilvl="5" w:tplc="0409001B" w:tentative="1">
      <w:start w:val="1"/>
      <w:numFmt w:val="lowerRoman"/>
      <w:lvlText w:val="%6."/>
      <w:lvlJc w:val="right"/>
      <w:pPr>
        <w:tabs>
          <w:tab w:val="num" w:pos="2509"/>
        </w:tabs>
        <w:ind w:left="2509" w:hanging="480"/>
      </w:pPr>
    </w:lvl>
    <w:lvl w:ilvl="6" w:tplc="0409000F" w:tentative="1">
      <w:start w:val="1"/>
      <w:numFmt w:val="decimal"/>
      <w:lvlText w:val="%7."/>
      <w:lvlJc w:val="left"/>
      <w:pPr>
        <w:tabs>
          <w:tab w:val="num" w:pos="2989"/>
        </w:tabs>
        <w:ind w:left="2989" w:hanging="480"/>
      </w:pPr>
    </w:lvl>
    <w:lvl w:ilvl="7" w:tplc="04090019" w:tentative="1">
      <w:start w:val="1"/>
      <w:numFmt w:val="ideographTraditional"/>
      <w:lvlText w:val="%8、"/>
      <w:lvlJc w:val="left"/>
      <w:pPr>
        <w:tabs>
          <w:tab w:val="num" w:pos="3469"/>
        </w:tabs>
        <w:ind w:left="3469" w:hanging="480"/>
      </w:pPr>
    </w:lvl>
    <w:lvl w:ilvl="8" w:tplc="0409001B" w:tentative="1">
      <w:start w:val="1"/>
      <w:numFmt w:val="lowerRoman"/>
      <w:lvlText w:val="%9."/>
      <w:lvlJc w:val="right"/>
      <w:pPr>
        <w:tabs>
          <w:tab w:val="num" w:pos="3949"/>
        </w:tabs>
        <w:ind w:left="3949" w:hanging="480"/>
      </w:pPr>
    </w:lvl>
  </w:abstractNum>
  <w:abstractNum w:abstractNumId="11">
    <w:nsid w:val="74AA6DD9"/>
    <w:multiLevelType w:val="hybridMultilevel"/>
    <w:tmpl w:val="DE563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BF8201F"/>
    <w:multiLevelType w:val="hybridMultilevel"/>
    <w:tmpl w:val="85F0AD2A"/>
    <w:lvl w:ilvl="0" w:tplc="7F4037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4"/>
  </w:num>
  <w:num w:numId="4">
    <w:abstractNumId w:val="10"/>
  </w:num>
  <w:num w:numId="5">
    <w:abstractNumId w:val="6"/>
  </w:num>
  <w:num w:numId="6">
    <w:abstractNumId w:val="9"/>
  </w:num>
  <w:num w:numId="7">
    <w:abstractNumId w:val="3"/>
  </w:num>
  <w:num w:numId="8">
    <w:abstractNumId w:val="0"/>
  </w:num>
  <w:num w:numId="9">
    <w:abstractNumId w:val="2"/>
  </w:num>
  <w:num w:numId="10">
    <w:abstractNumId w:val="11"/>
  </w:num>
  <w:num w:numId="11">
    <w:abstractNumId w:val="5"/>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095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A9D"/>
    <w:rsid w:val="000015CD"/>
    <w:rsid w:val="000046A1"/>
    <w:rsid w:val="000066BB"/>
    <w:rsid w:val="00011179"/>
    <w:rsid w:val="0001434B"/>
    <w:rsid w:val="00014A2A"/>
    <w:rsid w:val="000150F1"/>
    <w:rsid w:val="00015C3C"/>
    <w:rsid w:val="00015FC2"/>
    <w:rsid w:val="0001781C"/>
    <w:rsid w:val="000203CD"/>
    <w:rsid w:val="000207B2"/>
    <w:rsid w:val="00022AFD"/>
    <w:rsid w:val="00023CFA"/>
    <w:rsid w:val="000250E1"/>
    <w:rsid w:val="00030C5B"/>
    <w:rsid w:val="00032908"/>
    <w:rsid w:val="00032A01"/>
    <w:rsid w:val="00034D1E"/>
    <w:rsid w:val="000358FB"/>
    <w:rsid w:val="000375F5"/>
    <w:rsid w:val="00037603"/>
    <w:rsid w:val="00037BAF"/>
    <w:rsid w:val="00040208"/>
    <w:rsid w:val="00041C90"/>
    <w:rsid w:val="0004330A"/>
    <w:rsid w:val="00043597"/>
    <w:rsid w:val="00044D7A"/>
    <w:rsid w:val="00050A46"/>
    <w:rsid w:val="000517EA"/>
    <w:rsid w:val="000525AA"/>
    <w:rsid w:val="0005266A"/>
    <w:rsid w:val="0005461F"/>
    <w:rsid w:val="00055955"/>
    <w:rsid w:val="00055F99"/>
    <w:rsid w:val="00060336"/>
    <w:rsid w:val="00060897"/>
    <w:rsid w:val="000634CE"/>
    <w:rsid w:val="0006370C"/>
    <w:rsid w:val="000641A4"/>
    <w:rsid w:val="00066102"/>
    <w:rsid w:val="00066D36"/>
    <w:rsid w:val="000714F8"/>
    <w:rsid w:val="0007346E"/>
    <w:rsid w:val="00074E65"/>
    <w:rsid w:val="00075092"/>
    <w:rsid w:val="000761D6"/>
    <w:rsid w:val="000769BB"/>
    <w:rsid w:val="00076DA1"/>
    <w:rsid w:val="00081E5F"/>
    <w:rsid w:val="000833DE"/>
    <w:rsid w:val="0008387C"/>
    <w:rsid w:val="000847EE"/>
    <w:rsid w:val="00085076"/>
    <w:rsid w:val="00086CFD"/>
    <w:rsid w:val="000874F8"/>
    <w:rsid w:val="00090203"/>
    <w:rsid w:val="0009134B"/>
    <w:rsid w:val="00091AD7"/>
    <w:rsid w:val="000937A6"/>
    <w:rsid w:val="00094ECD"/>
    <w:rsid w:val="00095567"/>
    <w:rsid w:val="000956F5"/>
    <w:rsid w:val="00096B94"/>
    <w:rsid w:val="00096E0C"/>
    <w:rsid w:val="000B1C55"/>
    <w:rsid w:val="000B1F97"/>
    <w:rsid w:val="000B2305"/>
    <w:rsid w:val="000B5E97"/>
    <w:rsid w:val="000B638A"/>
    <w:rsid w:val="000C1453"/>
    <w:rsid w:val="000C1BE9"/>
    <w:rsid w:val="000C1BF2"/>
    <w:rsid w:val="000C403F"/>
    <w:rsid w:val="000C4D19"/>
    <w:rsid w:val="000D1DA4"/>
    <w:rsid w:val="000D7856"/>
    <w:rsid w:val="000E1264"/>
    <w:rsid w:val="000E15EA"/>
    <w:rsid w:val="000E24E3"/>
    <w:rsid w:val="000E2C47"/>
    <w:rsid w:val="000E36F3"/>
    <w:rsid w:val="000E5E2D"/>
    <w:rsid w:val="000F3317"/>
    <w:rsid w:val="000F40AF"/>
    <w:rsid w:val="000F5955"/>
    <w:rsid w:val="000F5EE9"/>
    <w:rsid w:val="000F6323"/>
    <w:rsid w:val="000F6B0F"/>
    <w:rsid w:val="000F6B50"/>
    <w:rsid w:val="000F7BC3"/>
    <w:rsid w:val="00100433"/>
    <w:rsid w:val="00100AFF"/>
    <w:rsid w:val="0010429C"/>
    <w:rsid w:val="001044D8"/>
    <w:rsid w:val="001047BB"/>
    <w:rsid w:val="001050C6"/>
    <w:rsid w:val="00105549"/>
    <w:rsid w:val="00105790"/>
    <w:rsid w:val="00107013"/>
    <w:rsid w:val="00107755"/>
    <w:rsid w:val="00107F6A"/>
    <w:rsid w:val="001108C8"/>
    <w:rsid w:val="00112101"/>
    <w:rsid w:val="00112A04"/>
    <w:rsid w:val="001147CE"/>
    <w:rsid w:val="00115048"/>
    <w:rsid w:val="001169C7"/>
    <w:rsid w:val="001175A5"/>
    <w:rsid w:val="0012480C"/>
    <w:rsid w:val="00124B81"/>
    <w:rsid w:val="00125042"/>
    <w:rsid w:val="00126078"/>
    <w:rsid w:val="0012667C"/>
    <w:rsid w:val="00127558"/>
    <w:rsid w:val="0013034A"/>
    <w:rsid w:val="001322A8"/>
    <w:rsid w:val="00132780"/>
    <w:rsid w:val="001330F9"/>
    <w:rsid w:val="00133DD3"/>
    <w:rsid w:val="00134566"/>
    <w:rsid w:val="00135C74"/>
    <w:rsid w:val="001361D1"/>
    <w:rsid w:val="00141E63"/>
    <w:rsid w:val="00142AD0"/>
    <w:rsid w:val="001458C5"/>
    <w:rsid w:val="00146317"/>
    <w:rsid w:val="00146E5E"/>
    <w:rsid w:val="001501EC"/>
    <w:rsid w:val="0015030D"/>
    <w:rsid w:val="00150D17"/>
    <w:rsid w:val="00151041"/>
    <w:rsid w:val="001518DF"/>
    <w:rsid w:val="001528B5"/>
    <w:rsid w:val="0015369D"/>
    <w:rsid w:val="00154AAD"/>
    <w:rsid w:val="001555DC"/>
    <w:rsid w:val="00163882"/>
    <w:rsid w:val="0016552D"/>
    <w:rsid w:val="00166475"/>
    <w:rsid w:val="001704DF"/>
    <w:rsid w:val="001715AF"/>
    <w:rsid w:val="001728BA"/>
    <w:rsid w:val="00174069"/>
    <w:rsid w:val="00174353"/>
    <w:rsid w:val="00175C6B"/>
    <w:rsid w:val="00180C37"/>
    <w:rsid w:val="00181053"/>
    <w:rsid w:val="00182DF4"/>
    <w:rsid w:val="001844F4"/>
    <w:rsid w:val="00185787"/>
    <w:rsid w:val="001871D9"/>
    <w:rsid w:val="001876B1"/>
    <w:rsid w:val="001876C0"/>
    <w:rsid w:val="00187B8D"/>
    <w:rsid w:val="001902B6"/>
    <w:rsid w:val="00193FD9"/>
    <w:rsid w:val="001944C3"/>
    <w:rsid w:val="001A12B8"/>
    <w:rsid w:val="001A1AA1"/>
    <w:rsid w:val="001A2185"/>
    <w:rsid w:val="001A47A4"/>
    <w:rsid w:val="001A64D3"/>
    <w:rsid w:val="001A72E6"/>
    <w:rsid w:val="001B078A"/>
    <w:rsid w:val="001B1247"/>
    <w:rsid w:val="001B1A9B"/>
    <w:rsid w:val="001B5BAF"/>
    <w:rsid w:val="001B5C05"/>
    <w:rsid w:val="001C22EA"/>
    <w:rsid w:val="001C445E"/>
    <w:rsid w:val="001C5981"/>
    <w:rsid w:val="001D1510"/>
    <w:rsid w:val="001D240A"/>
    <w:rsid w:val="001D26D1"/>
    <w:rsid w:val="001D3083"/>
    <w:rsid w:val="001D33D5"/>
    <w:rsid w:val="001D3656"/>
    <w:rsid w:val="001D36FD"/>
    <w:rsid w:val="001D392B"/>
    <w:rsid w:val="001D5194"/>
    <w:rsid w:val="001D5E21"/>
    <w:rsid w:val="001D76F6"/>
    <w:rsid w:val="001E1B9C"/>
    <w:rsid w:val="001E41D4"/>
    <w:rsid w:val="001E5830"/>
    <w:rsid w:val="001E65F8"/>
    <w:rsid w:val="001E6F8F"/>
    <w:rsid w:val="001E72AD"/>
    <w:rsid w:val="001E74D5"/>
    <w:rsid w:val="001E7D83"/>
    <w:rsid w:val="001F014F"/>
    <w:rsid w:val="001F0889"/>
    <w:rsid w:val="001F09B2"/>
    <w:rsid w:val="001F0F8D"/>
    <w:rsid w:val="001F16DB"/>
    <w:rsid w:val="001F1A34"/>
    <w:rsid w:val="001F3B0C"/>
    <w:rsid w:val="001F430F"/>
    <w:rsid w:val="001F4ED5"/>
    <w:rsid w:val="001F5121"/>
    <w:rsid w:val="001F563D"/>
    <w:rsid w:val="001F6592"/>
    <w:rsid w:val="001F6A23"/>
    <w:rsid w:val="001F7FB3"/>
    <w:rsid w:val="0020115C"/>
    <w:rsid w:val="002018FB"/>
    <w:rsid w:val="00201DAF"/>
    <w:rsid w:val="00203928"/>
    <w:rsid w:val="00204AF2"/>
    <w:rsid w:val="00204B9D"/>
    <w:rsid w:val="00206BF0"/>
    <w:rsid w:val="00207C8B"/>
    <w:rsid w:val="00207F2B"/>
    <w:rsid w:val="002112D7"/>
    <w:rsid w:val="002118CD"/>
    <w:rsid w:val="00214817"/>
    <w:rsid w:val="00216FDA"/>
    <w:rsid w:val="00217FDD"/>
    <w:rsid w:val="00221044"/>
    <w:rsid w:val="0022252E"/>
    <w:rsid w:val="00223230"/>
    <w:rsid w:val="002235E1"/>
    <w:rsid w:val="002243A2"/>
    <w:rsid w:val="00227FAD"/>
    <w:rsid w:val="00231047"/>
    <w:rsid w:val="0023381C"/>
    <w:rsid w:val="002345F8"/>
    <w:rsid w:val="00235BEC"/>
    <w:rsid w:val="0023626A"/>
    <w:rsid w:val="00236DFA"/>
    <w:rsid w:val="002379D6"/>
    <w:rsid w:val="00240D5A"/>
    <w:rsid w:val="00241AA3"/>
    <w:rsid w:val="0024251E"/>
    <w:rsid w:val="00242E89"/>
    <w:rsid w:val="0024304F"/>
    <w:rsid w:val="00243F2B"/>
    <w:rsid w:val="00246DDF"/>
    <w:rsid w:val="0025032E"/>
    <w:rsid w:val="002506AD"/>
    <w:rsid w:val="00253A59"/>
    <w:rsid w:val="00253A5E"/>
    <w:rsid w:val="00253C74"/>
    <w:rsid w:val="00254F72"/>
    <w:rsid w:val="00255A82"/>
    <w:rsid w:val="0025660C"/>
    <w:rsid w:val="0026127B"/>
    <w:rsid w:val="002658AE"/>
    <w:rsid w:val="00266D32"/>
    <w:rsid w:val="002718EA"/>
    <w:rsid w:val="00272692"/>
    <w:rsid w:val="0027408E"/>
    <w:rsid w:val="002747BE"/>
    <w:rsid w:val="00274F55"/>
    <w:rsid w:val="00274F89"/>
    <w:rsid w:val="002757D1"/>
    <w:rsid w:val="00275DE2"/>
    <w:rsid w:val="00276602"/>
    <w:rsid w:val="00277248"/>
    <w:rsid w:val="002836D6"/>
    <w:rsid w:val="00284D9E"/>
    <w:rsid w:val="00287D3C"/>
    <w:rsid w:val="00290D5A"/>
    <w:rsid w:val="0029108E"/>
    <w:rsid w:val="00294699"/>
    <w:rsid w:val="00294818"/>
    <w:rsid w:val="002968F2"/>
    <w:rsid w:val="002A258B"/>
    <w:rsid w:val="002A2A5F"/>
    <w:rsid w:val="002A3652"/>
    <w:rsid w:val="002A3AD4"/>
    <w:rsid w:val="002A3EC2"/>
    <w:rsid w:val="002A49AC"/>
    <w:rsid w:val="002A65B7"/>
    <w:rsid w:val="002A6CEE"/>
    <w:rsid w:val="002B178E"/>
    <w:rsid w:val="002B2443"/>
    <w:rsid w:val="002B24FC"/>
    <w:rsid w:val="002B26EC"/>
    <w:rsid w:val="002B3C95"/>
    <w:rsid w:val="002B3F25"/>
    <w:rsid w:val="002B42A3"/>
    <w:rsid w:val="002B4351"/>
    <w:rsid w:val="002B4E9D"/>
    <w:rsid w:val="002B50BC"/>
    <w:rsid w:val="002B56B6"/>
    <w:rsid w:val="002B56D2"/>
    <w:rsid w:val="002B6C7E"/>
    <w:rsid w:val="002C1456"/>
    <w:rsid w:val="002C2FEC"/>
    <w:rsid w:val="002C32B7"/>
    <w:rsid w:val="002C44A1"/>
    <w:rsid w:val="002C4A34"/>
    <w:rsid w:val="002C4EEB"/>
    <w:rsid w:val="002C7FE0"/>
    <w:rsid w:val="002D0B57"/>
    <w:rsid w:val="002D0D55"/>
    <w:rsid w:val="002D0DD4"/>
    <w:rsid w:val="002D393B"/>
    <w:rsid w:val="002D3E5C"/>
    <w:rsid w:val="002D51A5"/>
    <w:rsid w:val="002D645B"/>
    <w:rsid w:val="002D7B54"/>
    <w:rsid w:val="002E0753"/>
    <w:rsid w:val="002E3ADC"/>
    <w:rsid w:val="002E4989"/>
    <w:rsid w:val="002E5B3B"/>
    <w:rsid w:val="002E6A73"/>
    <w:rsid w:val="002E71CC"/>
    <w:rsid w:val="002E73E9"/>
    <w:rsid w:val="002F038B"/>
    <w:rsid w:val="002F0AFD"/>
    <w:rsid w:val="002F6DC8"/>
    <w:rsid w:val="003019E6"/>
    <w:rsid w:val="00302189"/>
    <w:rsid w:val="00303F1F"/>
    <w:rsid w:val="00304589"/>
    <w:rsid w:val="0030475D"/>
    <w:rsid w:val="00306038"/>
    <w:rsid w:val="00306BCF"/>
    <w:rsid w:val="00307915"/>
    <w:rsid w:val="003103C7"/>
    <w:rsid w:val="00310C39"/>
    <w:rsid w:val="003111A7"/>
    <w:rsid w:val="003112F4"/>
    <w:rsid w:val="00312791"/>
    <w:rsid w:val="00313887"/>
    <w:rsid w:val="00313D77"/>
    <w:rsid w:val="00313E77"/>
    <w:rsid w:val="0032425B"/>
    <w:rsid w:val="003249F8"/>
    <w:rsid w:val="00324AC0"/>
    <w:rsid w:val="00326F93"/>
    <w:rsid w:val="003312BD"/>
    <w:rsid w:val="00333588"/>
    <w:rsid w:val="00334727"/>
    <w:rsid w:val="00334927"/>
    <w:rsid w:val="00337414"/>
    <w:rsid w:val="0034132B"/>
    <w:rsid w:val="00345274"/>
    <w:rsid w:val="003529A2"/>
    <w:rsid w:val="00352DDB"/>
    <w:rsid w:val="003530FE"/>
    <w:rsid w:val="003566E9"/>
    <w:rsid w:val="00356B88"/>
    <w:rsid w:val="0036023E"/>
    <w:rsid w:val="003610C6"/>
    <w:rsid w:val="003619AC"/>
    <w:rsid w:val="0036268E"/>
    <w:rsid w:val="003627BD"/>
    <w:rsid w:val="003640E9"/>
    <w:rsid w:val="00364501"/>
    <w:rsid w:val="003652C1"/>
    <w:rsid w:val="003669B8"/>
    <w:rsid w:val="00367056"/>
    <w:rsid w:val="00367D76"/>
    <w:rsid w:val="00367ECD"/>
    <w:rsid w:val="00370486"/>
    <w:rsid w:val="003708D6"/>
    <w:rsid w:val="00371C3B"/>
    <w:rsid w:val="00372257"/>
    <w:rsid w:val="00372967"/>
    <w:rsid w:val="00372DA8"/>
    <w:rsid w:val="003768FD"/>
    <w:rsid w:val="00376F35"/>
    <w:rsid w:val="003808F0"/>
    <w:rsid w:val="00383E4F"/>
    <w:rsid w:val="00383EEF"/>
    <w:rsid w:val="003848A4"/>
    <w:rsid w:val="0038552C"/>
    <w:rsid w:val="00386DA3"/>
    <w:rsid w:val="00390537"/>
    <w:rsid w:val="00390B70"/>
    <w:rsid w:val="0039196E"/>
    <w:rsid w:val="00392B00"/>
    <w:rsid w:val="00392CD3"/>
    <w:rsid w:val="00394ADA"/>
    <w:rsid w:val="00396E2F"/>
    <w:rsid w:val="003A1133"/>
    <w:rsid w:val="003A41AE"/>
    <w:rsid w:val="003A4EC9"/>
    <w:rsid w:val="003A514E"/>
    <w:rsid w:val="003B01B9"/>
    <w:rsid w:val="003B145E"/>
    <w:rsid w:val="003B34AA"/>
    <w:rsid w:val="003B47AB"/>
    <w:rsid w:val="003B612B"/>
    <w:rsid w:val="003B6504"/>
    <w:rsid w:val="003B6C2B"/>
    <w:rsid w:val="003C1664"/>
    <w:rsid w:val="003C2140"/>
    <w:rsid w:val="003C2B91"/>
    <w:rsid w:val="003C4161"/>
    <w:rsid w:val="003C4BDC"/>
    <w:rsid w:val="003C6180"/>
    <w:rsid w:val="003C6722"/>
    <w:rsid w:val="003C75AD"/>
    <w:rsid w:val="003C766F"/>
    <w:rsid w:val="003C7DAF"/>
    <w:rsid w:val="003D164C"/>
    <w:rsid w:val="003D26BA"/>
    <w:rsid w:val="003D299A"/>
    <w:rsid w:val="003D2CED"/>
    <w:rsid w:val="003D5197"/>
    <w:rsid w:val="003D5339"/>
    <w:rsid w:val="003D5A86"/>
    <w:rsid w:val="003D5E64"/>
    <w:rsid w:val="003D69A2"/>
    <w:rsid w:val="003D6B74"/>
    <w:rsid w:val="003D7049"/>
    <w:rsid w:val="003D7AB8"/>
    <w:rsid w:val="003E0304"/>
    <w:rsid w:val="003E05EF"/>
    <w:rsid w:val="003E2738"/>
    <w:rsid w:val="003E3527"/>
    <w:rsid w:val="003E3A80"/>
    <w:rsid w:val="003E421A"/>
    <w:rsid w:val="003E42AE"/>
    <w:rsid w:val="003E47C2"/>
    <w:rsid w:val="003E48F3"/>
    <w:rsid w:val="003E6404"/>
    <w:rsid w:val="003F12B3"/>
    <w:rsid w:val="003F13FC"/>
    <w:rsid w:val="003F219B"/>
    <w:rsid w:val="003F3D38"/>
    <w:rsid w:val="003F3EB0"/>
    <w:rsid w:val="003F3F21"/>
    <w:rsid w:val="003F4D40"/>
    <w:rsid w:val="003F6691"/>
    <w:rsid w:val="003F6A3F"/>
    <w:rsid w:val="003F7121"/>
    <w:rsid w:val="0040236D"/>
    <w:rsid w:val="0040359B"/>
    <w:rsid w:val="004048AA"/>
    <w:rsid w:val="00405523"/>
    <w:rsid w:val="00407B1C"/>
    <w:rsid w:val="00411015"/>
    <w:rsid w:val="00412A9D"/>
    <w:rsid w:val="00412DEA"/>
    <w:rsid w:val="004132A3"/>
    <w:rsid w:val="004147F6"/>
    <w:rsid w:val="00415368"/>
    <w:rsid w:val="00420C11"/>
    <w:rsid w:val="00421ABB"/>
    <w:rsid w:val="00423B9A"/>
    <w:rsid w:val="00423DE8"/>
    <w:rsid w:val="00424081"/>
    <w:rsid w:val="00424B2C"/>
    <w:rsid w:val="00426825"/>
    <w:rsid w:val="00426F3F"/>
    <w:rsid w:val="00427452"/>
    <w:rsid w:val="004307A3"/>
    <w:rsid w:val="00431D95"/>
    <w:rsid w:val="00431DAE"/>
    <w:rsid w:val="00435F8F"/>
    <w:rsid w:val="0043640A"/>
    <w:rsid w:val="00437FB6"/>
    <w:rsid w:val="00441C46"/>
    <w:rsid w:val="00442288"/>
    <w:rsid w:val="00443CBA"/>
    <w:rsid w:val="00443EF8"/>
    <w:rsid w:val="004452D6"/>
    <w:rsid w:val="00445E55"/>
    <w:rsid w:val="004473E7"/>
    <w:rsid w:val="0044790C"/>
    <w:rsid w:val="004508C7"/>
    <w:rsid w:val="00451085"/>
    <w:rsid w:val="00451580"/>
    <w:rsid w:val="00451F6F"/>
    <w:rsid w:val="004520A8"/>
    <w:rsid w:val="0045297D"/>
    <w:rsid w:val="00452DB1"/>
    <w:rsid w:val="004530F5"/>
    <w:rsid w:val="004533B0"/>
    <w:rsid w:val="004548B5"/>
    <w:rsid w:val="00456E34"/>
    <w:rsid w:val="0046015A"/>
    <w:rsid w:val="00461071"/>
    <w:rsid w:val="0046194E"/>
    <w:rsid w:val="00462C55"/>
    <w:rsid w:val="004644C1"/>
    <w:rsid w:val="00465C39"/>
    <w:rsid w:val="004663A8"/>
    <w:rsid w:val="004670F5"/>
    <w:rsid w:val="00472973"/>
    <w:rsid w:val="0047357B"/>
    <w:rsid w:val="00473E77"/>
    <w:rsid w:val="004743ED"/>
    <w:rsid w:val="004746C8"/>
    <w:rsid w:val="00475A97"/>
    <w:rsid w:val="00477FBD"/>
    <w:rsid w:val="004801EC"/>
    <w:rsid w:val="00481DA4"/>
    <w:rsid w:val="004825D0"/>
    <w:rsid w:val="0048290A"/>
    <w:rsid w:val="00482A36"/>
    <w:rsid w:val="00483434"/>
    <w:rsid w:val="00483656"/>
    <w:rsid w:val="004842CF"/>
    <w:rsid w:val="00485047"/>
    <w:rsid w:val="004860BB"/>
    <w:rsid w:val="004866A3"/>
    <w:rsid w:val="00486A1E"/>
    <w:rsid w:val="00486E3E"/>
    <w:rsid w:val="0049053A"/>
    <w:rsid w:val="004916AC"/>
    <w:rsid w:val="00492B67"/>
    <w:rsid w:val="00493FFF"/>
    <w:rsid w:val="00495074"/>
    <w:rsid w:val="004A03A5"/>
    <w:rsid w:val="004A062D"/>
    <w:rsid w:val="004A1459"/>
    <w:rsid w:val="004A2335"/>
    <w:rsid w:val="004A3655"/>
    <w:rsid w:val="004A3C53"/>
    <w:rsid w:val="004A3F1D"/>
    <w:rsid w:val="004A4C80"/>
    <w:rsid w:val="004A5634"/>
    <w:rsid w:val="004A5AC3"/>
    <w:rsid w:val="004A5B92"/>
    <w:rsid w:val="004A6C5A"/>
    <w:rsid w:val="004B07AE"/>
    <w:rsid w:val="004B19A7"/>
    <w:rsid w:val="004B2D27"/>
    <w:rsid w:val="004B30C9"/>
    <w:rsid w:val="004B429C"/>
    <w:rsid w:val="004B4E29"/>
    <w:rsid w:val="004B5843"/>
    <w:rsid w:val="004B61FD"/>
    <w:rsid w:val="004B6E90"/>
    <w:rsid w:val="004B7029"/>
    <w:rsid w:val="004C0804"/>
    <w:rsid w:val="004C1532"/>
    <w:rsid w:val="004C20E1"/>
    <w:rsid w:val="004C2D91"/>
    <w:rsid w:val="004C4BBA"/>
    <w:rsid w:val="004C737D"/>
    <w:rsid w:val="004D0329"/>
    <w:rsid w:val="004D0E50"/>
    <w:rsid w:val="004D1A4C"/>
    <w:rsid w:val="004D221D"/>
    <w:rsid w:val="004D5857"/>
    <w:rsid w:val="004E040A"/>
    <w:rsid w:val="004E61C6"/>
    <w:rsid w:val="004E7835"/>
    <w:rsid w:val="004F1BA0"/>
    <w:rsid w:val="004F3B54"/>
    <w:rsid w:val="004F5309"/>
    <w:rsid w:val="00500EED"/>
    <w:rsid w:val="0050168C"/>
    <w:rsid w:val="0050231A"/>
    <w:rsid w:val="00504FD3"/>
    <w:rsid w:val="005050EB"/>
    <w:rsid w:val="005065D2"/>
    <w:rsid w:val="0050685F"/>
    <w:rsid w:val="00510CA7"/>
    <w:rsid w:val="00511433"/>
    <w:rsid w:val="00511BF0"/>
    <w:rsid w:val="00515B3D"/>
    <w:rsid w:val="0051655E"/>
    <w:rsid w:val="00517B27"/>
    <w:rsid w:val="005216E6"/>
    <w:rsid w:val="0052234C"/>
    <w:rsid w:val="00522771"/>
    <w:rsid w:val="00523290"/>
    <w:rsid w:val="005247DF"/>
    <w:rsid w:val="00524B1F"/>
    <w:rsid w:val="0052717D"/>
    <w:rsid w:val="005276AA"/>
    <w:rsid w:val="005312F5"/>
    <w:rsid w:val="00531598"/>
    <w:rsid w:val="00531FAB"/>
    <w:rsid w:val="00535C30"/>
    <w:rsid w:val="00535ECB"/>
    <w:rsid w:val="00535EF1"/>
    <w:rsid w:val="00536A2E"/>
    <w:rsid w:val="00542582"/>
    <w:rsid w:val="00542600"/>
    <w:rsid w:val="005434FC"/>
    <w:rsid w:val="00544C2A"/>
    <w:rsid w:val="00544F9D"/>
    <w:rsid w:val="00550C74"/>
    <w:rsid w:val="0055285D"/>
    <w:rsid w:val="00552E61"/>
    <w:rsid w:val="00555A2C"/>
    <w:rsid w:val="005565F3"/>
    <w:rsid w:val="0055675B"/>
    <w:rsid w:val="005569AF"/>
    <w:rsid w:val="005575EB"/>
    <w:rsid w:val="00560239"/>
    <w:rsid w:val="00561DE1"/>
    <w:rsid w:val="00561EE5"/>
    <w:rsid w:val="00570D96"/>
    <w:rsid w:val="00570FDF"/>
    <w:rsid w:val="00574A2C"/>
    <w:rsid w:val="00575E7A"/>
    <w:rsid w:val="00575F80"/>
    <w:rsid w:val="00576DE4"/>
    <w:rsid w:val="00577925"/>
    <w:rsid w:val="005814B5"/>
    <w:rsid w:val="00583465"/>
    <w:rsid w:val="00583BBF"/>
    <w:rsid w:val="005855DD"/>
    <w:rsid w:val="00585984"/>
    <w:rsid w:val="00586476"/>
    <w:rsid w:val="00587F3B"/>
    <w:rsid w:val="005909B8"/>
    <w:rsid w:val="00591AB0"/>
    <w:rsid w:val="0059206B"/>
    <w:rsid w:val="005929E1"/>
    <w:rsid w:val="0059322C"/>
    <w:rsid w:val="005943D2"/>
    <w:rsid w:val="00594FBB"/>
    <w:rsid w:val="00597759"/>
    <w:rsid w:val="005A1910"/>
    <w:rsid w:val="005A1E60"/>
    <w:rsid w:val="005A211C"/>
    <w:rsid w:val="005A23BD"/>
    <w:rsid w:val="005A3B86"/>
    <w:rsid w:val="005A7160"/>
    <w:rsid w:val="005B13CF"/>
    <w:rsid w:val="005B5A3F"/>
    <w:rsid w:val="005B7A92"/>
    <w:rsid w:val="005B7F56"/>
    <w:rsid w:val="005C07A7"/>
    <w:rsid w:val="005C2D07"/>
    <w:rsid w:val="005C45EE"/>
    <w:rsid w:val="005C4F07"/>
    <w:rsid w:val="005C7576"/>
    <w:rsid w:val="005D0329"/>
    <w:rsid w:val="005D0E9F"/>
    <w:rsid w:val="005D1B8C"/>
    <w:rsid w:val="005D61EB"/>
    <w:rsid w:val="005E0E09"/>
    <w:rsid w:val="005E2723"/>
    <w:rsid w:val="005E4EF5"/>
    <w:rsid w:val="005F3394"/>
    <w:rsid w:val="005F7A7E"/>
    <w:rsid w:val="0060036C"/>
    <w:rsid w:val="00600571"/>
    <w:rsid w:val="0060092E"/>
    <w:rsid w:val="00601EF1"/>
    <w:rsid w:val="006029B6"/>
    <w:rsid w:val="00602B94"/>
    <w:rsid w:val="00603146"/>
    <w:rsid w:val="00603ACA"/>
    <w:rsid w:val="006041BD"/>
    <w:rsid w:val="00604555"/>
    <w:rsid w:val="00604D30"/>
    <w:rsid w:val="00605516"/>
    <w:rsid w:val="00605826"/>
    <w:rsid w:val="00605DE6"/>
    <w:rsid w:val="006065E4"/>
    <w:rsid w:val="00606B5C"/>
    <w:rsid w:val="00610D06"/>
    <w:rsid w:val="00611FD3"/>
    <w:rsid w:val="006125A3"/>
    <w:rsid w:val="00613BAD"/>
    <w:rsid w:val="006169E4"/>
    <w:rsid w:val="00616A5D"/>
    <w:rsid w:val="0062030E"/>
    <w:rsid w:val="006227B3"/>
    <w:rsid w:val="00632FCC"/>
    <w:rsid w:val="00633462"/>
    <w:rsid w:val="00633BF1"/>
    <w:rsid w:val="00634DB4"/>
    <w:rsid w:val="006368F2"/>
    <w:rsid w:val="00636989"/>
    <w:rsid w:val="00637C4B"/>
    <w:rsid w:val="00641428"/>
    <w:rsid w:val="006450E3"/>
    <w:rsid w:val="0064511D"/>
    <w:rsid w:val="00645674"/>
    <w:rsid w:val="00645B42"/>
    <w:rsid w:val="00645FF6"/>
    <w:rsid w:val="00651112"/>
    <w:rsid w:val="00651BC6"/>
    <w:rsid w:val="00654745"/>
    <w:rsid w:val="00654A10"/>
    <w:rsid w:val="0065619D"/>
    <w:rsid w:val="006562E3"/>
    <w:rsid w:val="0065681A"/>
    <w:rsid w:val="006629FE"/>
    <w:rsid w:val="006668B7"/>
    <w:rsid w:val="006715A0"/>
    <w:rsid w:val="006716B4"/>
    <w:rsid w:val="00672131"/>
    <w:rsid w:val="00674A26"/>
    <w:rsid w:val="006759C3"/>
    <w:rsid w:val="00675B5D"/>
    <w:rsid w:val="00675EB9"/>
    <w:rsid w:val="0067677F"/>
    <w:rsid w:val="00677F70"/>
    <w:rsid w:val="006801E4"/>
    <w:rsid w:val="00680AA0"/>
    <w:rsid w:val="006816AF"/>
    <w:rsid w:val="006835DB"/>
    <w:rsid w:val="00683E8D"/>
    <w:rsid w:val="00684104"/>
    <w:rsid w:val="006845FE"/>
    <w:rsid w:val="00685B92"/>
    <w:rsid w:val="0068735B"/>
    <w:rsid w:val="006901FC"/>
    <w:rsid w:val="00690BE9"/>
    <w:rsid w:val="00692289"/>
    <w:rsid w:val="006938B4"/>
    <w:rsid w:val="0069654F"/>
    <w:rsid w:val="00697113"/>
    <w:rsid w:val="00697A2A"/>
    <w:rsid w:val="006A6373"/>
    <w:rsid w:val="006A6906"/>
    <w:rsid w:val="006B068A"/>
    <w:rsid w:val="006B1164"/>
    <w:rsid w:val="006B11E2"/>
    <w:rsid w:val="006B49B0"/>
    <w:rsid w:val="006B4C67"/>
    <w:rsid w:val="006B764D"/>
    <w:rsid w:val="006C4D77"/>
    <w:rsid w:val="006D02D9"/>
    <w:rsid w:val="006D0A98"/>
    <w:rsid w:val="006D0EB6"/>
    <w:rsid w:val="006D1ADA"/>
    <w:rsid w:val="006D2BA5"/>
    <w:rsid w:val="006D2C74"/>
    <w:rsid w:val="006D368F"/>
    <w:rsid w:val="006D3A49"/>
    <w:rsid w:val="006D3BF9"/>
    <w:rsid w:val="006D3CD5"/>
    <w:rsid w:val="006D5307"/>
    <w:rsid w:val="006D54FE"/>
    <w:rsid w:val="006D7565"/>
    <w:rsid w:val="006D79B1"/>
    <w:rsid w:val="006D7EA6"/>
    <w:rsid w:val="006E3913"/>
    <w:rsid w:val="006E42C5"/>
    <w:rsid w:val="006E4378"/>
    <w:rsid w:val="006E547C"/>
    <w:rsid w:val="006E5F66"/>
    <w:rsid w:val="006F1037"/>
    <w:rsid w:val="006F318E"/>
    <w:rsid w:val="006F3205"/>
    <w:rsid w:val="006F37DC"/>
    <w:rsid w:val="006F5450"/>
    <w:rsid w:val="006F6391"/>
    <w:rsid w:val="006F7B85"/>
    <w:rsid w:val="00700C52"/>
    <w:rsid w:val="00704FB7"/>
    <w:rsid w:val="007119F1"/>
    <w:rsid w:val="0071216D"/>
    <w:rsid w:val="00712310"/>
    <w:rsid w:val="0071309D"/>
    <w:rsid w:val="00713706"/>
    <w:rsid w:val="00721068"/>
    <w:rsid w:val="007213EA"/>
    <w:rsid w:val="00721926"/>
    <w:rsid w:val="0072203C"/>
    <w:rsid w:val="0072380F"/>
    <w:rsid w:val="00723B6D"/>
    <w:rsid w:val="00723C6B"/>
    <w:rsid w:val="00723D64"/>
    <w:rsid w:val="00724BEB"/>
    <w:rsid w:val="00724CEF"/>
    <w:rsid w:val="007255A0"/>
    <w:rsid w:val="00727240"/>
    <w:rsid w:val="007314DE"/>
    <w:rsid w:val="00731969"/>
    <w:rsid w:val="00731B78"/>
    <w:rsid w:val="00733715"/>
    <w:rsid w:val="0073390E"/>
    <w:rsid w:val="00735372"/>
    <w:rsid w:val="00735D54"/>
    <w:rsid w:val="00736689"/>
    <w:rsid w:val="0073699A"/>
    <w:rsid w:val="007378BD"/>
    <w:rsid w:val="00741174"/>
    <w:rsid w:val="007435E8"/>
    <w:rsid w:val="00743732"/>
    <w:rsid w:val="007469A2"/>
    <w:rsid w:val="00747124"/>
    <w:rsid w:val="007500AE"/>
    <w:rsid w:val="007502A1"/>
    <w:rsid w:val="0075185A"/>
    <w:rsid w:val="00752639"/>
    <w:rsid w:val="00753871"/>
    <w:rsid w:val="00754954"/>
    <w:rsid w:val="00761004"/>
    <w:rsid w:val="00761993"/>
    <w:rsid w:val="00761D42"/>
    <w:rsid w:val="0076268E"/>
    <w:rsid w:val="00764DBC"/>
    <w:rsid w:val="00764EB5"/>
    <w:rsid w:val="007656DF"/>
    <w:rsid w:val="0076575B"/>
    <w:rsid w:val="007666C0"/>
    <w:rsid w:val="00766C51"/>
    <w:rsid w:val="00766D35"/>
    <w:rsid w:val="00767003"/>
    <w:rsid w:val="0076758C"/>
    <w:rsid w:val="00770727"/>
    <w:rsid w:val="00770F69"/>
    <w:rsid w:val="0077112D"/>
    <w:rsid w:val="00771388"/>
    <w:rsid w:val="0077186D"/>
    <w:rsid w:val="0077198D"/>
    <w:rsid w:val="00772851"/>
    <w:rsid w:val="007728E9"/>
    <w:rsid w:val="0077481F"/>
    <w:rsid w:val="00776F9F"/>
    <w:rsid w:val="00777AD2"/>
    <w:rsid w:val="00780B49"/>
    <w:rsid w:val="00782240"/>
    <w:rsid w:val="00784303"/>
    <w:rsid w:val="00784783"/>
    <w:rsid w:val="00784BE6"/>
    <w:rsid w:val="007917DF"/>
    <w:rsid w:val="00792381"/>
    <w:rsid w:val="0079324B"/>
    <w:rsid w:val="00795586"/>
    <w:rsid w:val="0079676C"/>
    <w:rsid w:val="007973C0"/>
    <w:rsid w:val="007A075D"/>
    <w:rsid w:val="007A12D1"/>
    <w:rsid w:val="007A2094"/>
    <w:rsid w:val="007A218E"/>
    <w:rsid w:val="007A2259"/>
    <w:rsid w:val="007A228F"/>
    <w:rsid w:val="007A3C3A"/>
    <w:rsid w:val="007A58B7"/>
    <w:rsid w:val="007A6567"/>
    <w:rsid w:val="007A776F"/>
    <w:rsid w:val="007A7B8A"/>
    <w:rsid w:val="007B175F"/>
    <w:rsid w:val="007B1856"/>
    <w:rsid w:val="007B1EB9"/>
    <w:rsid w:val="007B4906"/>
    <w:rsid w:val="007B6B9D"/>
    <w:rsid w:val="007B6F2A"/>
    <w:rsid w:val="007C127E"/>
    <w:rsid w:val="007C340E"/>
    <w:rsid w:val="007C438C"/>
    <w:rsid w:val="007C492C"/>
    <w:rsid w:val="007C54DE"/>
    <w:rsid w:val="007C64D1"/>
    <w:rsid w:val="007C7A06"/>
    <w:rsid w:val="007D06F5"/>
    <w:rsid w:val="007D1030"/>
    <w:rsid w:val="007D396C"/>
    <w:rsid w:val="007D4540"/>
    <w:rsid w:val="007D5023"/>
    <w:rsid w:val="007D5D33"/>
    <w:rsid w:val="007D7867"/>
    <w:rsid w:val="007D7F72"/>
    <w:rsid w:val="007E1C51"/>
    <w:rsid w:val="007E3AA1"/>
    <w:rsid w:val="007E4A8F"/>
    <w:rsid w:val="007E62ED"/>
    <w:rsid w:val="007E7E97"/>
    <w:rsid w:val="007E7EC4"/>
    <w:rsid w:val="007F0424"/>
    <w:rsid w:val="007F39EE"/>
    <w:rsid w:val="007F4053"/>
    <w:rsid w:val="007F40E5"/>
    <w:rsid w:val="007F4A11"/>
    <w:rsid w:val="007F5923"/>
    <w:rsid w:val="007F71DD"/>
    <w:rsid w:val="007F74EF"/>
    <w:rsid w:val="00802B3A"/>
    <w:rsid w:val="00804DE7"/>
    <w:rsid w:val="00805474"/>
    <w:rsid w:val="0080667A"/>
    <w:rsid w:val="00807E4C"/>
    <w:rsid w:val="00811CA5"/>
    <w:rsid w:val="00815C06"/>
    <w:rsid w:val="00816500"/>
    <w:rsid w:val="00816DD0"/>
    <w:rsid w:val="008225E5"/>
    <w:rsid w:val="0082278E"/>
    <w:rsid w:val="00823395"/>
    <w:rsid w:val="00823CBC"/>
    <w:rsid w:val="0082492D"/>
    <w:rsid w:val="0082532D"/>
    <w:rsid w:val="008268C1"/>
    <w:rsid w:val="00827D49"/>
    <w:rsid w:val="00832E43"/>
    <w:rsid w:val="008334C0"/>
    <w:rsid w:val="00833C51"/>
    <w:rsid w:val="008352C2"/>
    <w:rsid w:val="00835D5F"/>
    <w:rsid w:val="00835EE5"/>
    <w:rsid w:val="00837891"/>
    <w:rsid w:val="00841B60"/>
    <w:rsid w:val="00842344"/>
    <w:rsid w:val="00842465"/>
    <w:rsid w:val="008430ED"/>
    <w:rsid w:val="008439A1"/>
    <w:rsid w:val="00843C5A"/>
    <w:rsid w:val="0084483E"/>
    <w:rsid w:val="008455F7"/>
    <w:rsid w:val="00846958"/>
    <w:rsid w:val="00846A2D"/>
    <w:rsid w:val="00850F41"/>
    <w:rsid w:val="0085194E"/>
    <w:rsid w:val="00851A0B"/>
    <w:rsid w:val="00852DC1"/>
    <w:rsid w:val="0085513E"/>
    <w:rsid w:val="00855846"/>
    <w:rsid w:val="0085763D"/>
    <w:rsid w:val="00861CF4"/>
    <w:rsid w:val="00862F8F"/>
    <w:rsid w:val="00864B57"/>
    <w:rsid w:val="00865138"/>
    <w:rsid w:val="00865ACA"/>
    <w:rsid w:val="00865D03"/>
    <w:rsid w:val="00865F08"/>
    <w:rsid w:val="00867DDF"/>
    <w:rsid w:val="00870D6E"/>
    <w:rsid w:val="00872353"/>
    <w:rsid w:val="00874879"/>
    <w:rsid w:val="0087527F"/>
    <w:rsid w:val="00876EBF"/>
    <w:rsid w:val="00882F7C"/>
    <w:rsid w:val="008843BB"/>
    <w:rsid w:val="00884507"/>
    <w:rsid w:val="008866D9"/>
    <w:rsid w:val="00887FE3"/>
    <w:rsid w:val="00890CA8"/>
    <w:rsid w:val="00892444"/>
    <w:rsid w:val="008925D4"/>
    <w:rsid w:val="008937DD"/>
    <w:rsid w:val="008939C1"/>
    <w:rsid w:val="00894F4F"/>
    <w:rsid w:val="00895EFE"/>
    <w:rsid w:val="00896380"/>
    <w:rsid w:val="008967D9"/>
    <w:rsid w:val="008969AE"/>
    <w:rsid w:val="0089790A"/>
    <w:rsid w:val="008A02AE"/>
    <w:rsid w:val="008A0714"/>
    <w:rsid w:val="008A0BEE"/>
    <w:rsid w:val="008A16B1"/>
    <w:rsid w:val="008A2047"/>
    <w:rsid w:val="008A37F9"/>
    <w:rsid w:val="008A47DF"/>
    <w:rsid w:val="008A4C87"/>
    <w:rsid w:val="008A4E98"/>
    <w:rsid w:val="008A51D4"/>
    <w:rsid w:val="008A5944"/>
    <w:rsid w:val="008A5FFE"/>
    <w:rsid w:val="008A6131"/>
    <w:rsid w:val="008A6C35"/>
    <w:rsid w:val="008A7846"/>
    <w:rsid w:val="008B20DD"/>
    <w:rsid w:val="008B223D"/>
    <w:rsid w:val="008B2394"/>
    <w:rsid w:val="008B3048"/>
    <w:rsid w:val="008B3E77"/>
    <w:rsid w:val="008B4672"/>
    <w:rsid w:val="008B664B"/>
    <w:rsid w:val="008B7E11"/>
    <w:rsid w:val="008C12AB"/>
    <w:rsid w:val="008C1700"/>
    <w:rsid w:val="008C1A61"/>
    <w:rsid w:val="008C2F23"/>
    <w:rsid w:val="008C6C79"/>
    <w:rsid w:val="008C7251"/>
    <w:rsid w:val="008C785B"/>
    <w:rsid w:val="008C7911"/>
    <w:rsid w:val="008D09DC"/>
    <w:rsid w:val="008D23FA"/>
    <w:rsid w:val="008D2B90"/>
    <w:rsid w:val="008D3763"/>
    <w:rsid w:val="008D4161"/>
    <w:rsid w:val="008D45F8"/>
    <w:rsid w:val="008D465C"/>
    <w:rsid w:val="008E02C4"/>
    <w:rsid w:val="008E1595"/>
    <w:rsid w:val="008E33D5"/>
    <w:rsid w:val="008E5D72"/>
    <w:rsid w:val="008E6BF1"/>
    <w:rsid w:val="008F08D5"/>
    <w:rsid w:val="008F0A42"/>
    <w:rsid w:val="008F0E90"/>
    <w:rsid w:val="008F5B43"/>
    <w:rsid w:val="008F5E53"/>
    <w:rsid w:val="008F6614"/>
    <w:rsid w:val="008F7785"/>
    <w:rsid w:val="00900AEB"/>
    <w:rsid w:val="00904D31"/>
    <w:rsid w:val="00904D51"/>
    <w:rsid w:val="009052B8"/>
    <w:rsid w:val="00906642"/>
    <w:rsid w:val="009120ED"/>
    <w:rsid w:val="00913F10"/>
    <w:rsid w:val="00914ACD"/>
    <w:rsid w:val="009153D7"/>
    <w:rsid w:val="00915F4A"/>
    <w:rsid w:val="009174FB"/>
    <w:rsid w:val="00920757"/>
    <w:rsid w:val="00921FFA"/>
    <w:rsid w:val="0092319C"/>
    <w:rsid w:val="00926308"/>
    <w:rsid w:val="009275BD"/>
    <w:rsid w:val="00927F5C"/>
    <w:rsid w:val="0093125A"/>
    <w:rsid w:val="00935017"/>
    <w:rsid w:val="009370CD"/>
    <w:rsid w:val="00937F46"/>
    <w:rsid w:val="00941BC9"/>
    <w:rsid w:val="00944F8D"/>
    <w:rsid w:val="00946C91"/>
    <w:rsid w:val="00950C19"/>
    <w:rsid w:val="009513A4"/>
    <w:rsid w:val="00951858"/>
    <w:rsid w:val="00953382"/>
    <w:rsid w:val="00956823"/>
    <w:rsid w:val="00957163"/>
    <w:rsid w:val="00960877"/>
    <w:rsid w:val="00961586"/>
    <w:rsid w:val="00964C00"/>
    <w:rsid w:val="0096561E"/>
    <w:rsid w:val="009656B0"/>
    <w:rsid w:val="00967E46"/>
    <w:rsid w:val="00967ED4"/>
    <w:rsid w:val="00970B5D"/>
    <w:rsid w:val="00973B2C"/>
    <w:rsid w:val="009741A1"/>
    <w:rsid w:val="00974A85"/>
    <w:rsid w:val="00975D28"/>
    <w:rsid w:val="00977527"/>
    <w:rsid w:val="00980012"/>
    <w:rsid w:val="00983201"/>
    <w:rsid w:val="00984447"/>
    <w:rsid w:val="009858EC"/>
    <w:rsid w:val="00986F4F"/>
    <w:rsid w:val="00992759"/>
    <w:rsid w:val="009929F7"/>
    <w:rsid w:val="0099364F"/>
    <w:rsid w:val="00995673"/>
    <w:rsid w:val="009961F0"/>
    <w:rsid w:val="009967F2"/>
    <w:rsid w:val="0099707D"/>
    <w:rsid w:val="009A0DF3"/>
    <w:rsid w:val="009A1368"/>
    <w:rsid w:val="009A2C57"/>
    <w:rsid w:val="009A4D9D"/>
    <w:rsid w:val="009A5549"/>
    <w:rsid w:val="009A6288"/>
    <w:rsid w:val="009A6EF9"/>
    <w:rsid w:val="009B4C56"/>
    <w:rsid w:val="009B54B3"/>
    <w:rsid w:val="009B5B8E"/>
    <w:rsid w:val="009B627D"/>
    <w:rsid w:val="009B7676"/>
    <w:rsid w:val="009C0707"/>
    <w:rsid w:val="009C2E24"/>
    <w:rsid w:val="009C2F81"/>
    <w:rsid w:val="009C355C"/>
    <w:rsid w:val="009C6002"/>
    <w:rsid w:val="009C6B6F"/>
    <w:rsid w:val="009C706C"/>
    <w:rsid w:val="009D0C02"/>
    <w:rsid w:val="009D0E7E"/>
    <w:rsid w:val="009D1898"/>
    <w:rsid w:val="009D42FD"/>
    <w:rsid w:val="009D4CF8"/>
    <w:rsid w:val="009D7882"/>
    <w:rsid w:val="009D7C9E"/>
    <w:rsid w:val="009E0DEC"/>
    <w:rsid w:val="009E1EA1"/>
    <w:rsid w:val="009E2B27"/>
    <w:rsid w:val="009E3D66"/>
    <w:rsid w:val="009E47EC"/>
    <w:rsid w:val="009E4CB6"/>
    <w:rsid w:val="009E60C5"/>
    <w:rsid w:val="009E732A"/>
    <w:rsid w:val="009F03D7"/>
    <w:rsid w:val="009F07EA"/>
    <w:rsid w:val="009F0AF8"/>
    <w:rsid w:val="009F1749"/>
    <w:rsid w:val="009F1967"/>
    <w:rsid w:val="009F265B"/>
    <w:rsid w:val="009F2BEC"/>
    <w:rsid w:val="009F3C5F"/>
    <w:rsid w:val="00A00DEA"/>
    <w:rsid w:val="00A02954"/>
    <w:rsid w:val="00A037CB"/>
    <w:rsid w:val="00A05FB3"/>
    <w:rsid w:val="00A063D1"/>
    <w:rsid w:val="00A06F77"/>
    <w:rsid w:val="00A072B4"/>
    <w:rsid w:val="00A07F77"/>
    <w:rsid w:val="00A10428"/>
    <w:rsid w:val="00A10691"/>
    <w:rsid w:val="00A10694"/>
    <w:rsid w:val="00A11C6A"/>
    <w:rsid w:val="00A12074"/>
    <w:rsid w:val="00A12956"/>
    <w:rsid w:val="00A13F34"/>
    <w:rsid w:val="00A16886"/>
    <w:rsid w:val="00A1701B"/>
    <w:rsid w:val="00A205DE"/>
    <w:rsid w:val="00A20DF5"/>
    <w:rsid w:val="00A22920"/>
    <w:rsid w:val="00A22AF3"/>
    <w:rsid w:val="00A23A8F"/>
    <w:rsid w:val="00A24567"/>
    <w:rsid w:val="00A25659"/>
    <w:rsid w:val="00A25CFA"/>
    <w:rsid w:val="00A2684F"/>
    <w:rsid w:val="00A31842"/>
    <w:rsid w:val="00A3227D"/>
    <w:rsid w:val="00A32FEF"/>
    <w:rsid w:val="00A35F96"/>
    <w:rsid w:val="00A3696C"/>
    <w:rsid w:val="00A36D38"/>
    <w:rsid w:val="00A37A11"/>
    <w:rsid w:val="00A404CF"/>
    <w:rsid w:val="00A406F6"/>
    <w:rsid w:val="00A40B9B"/>
    <w:rsid w:val="00A40D41"/>
    <w:rsid w:val="00A4134C"/>
    <w:rsid w:val="00A42093"/>
    <w:rsid w:val="00A423E5"/>
    <w:rsid w:val="00A44C02"/>
    <w:rsid w:val="00A45A82"/>
    <w:rsid w:val="00A461AB"/>
    <w:rsid w:val="00A46799"/>
    <w:rsid w:val="00A47CED"/>
    <w:rsid w:val="00A508AA"/>
    <w:rsid w:val="00A50C4B"/>
    <w:rsid w:val="00A51D36"/>
    <w:rsid w:val="00A52F03"/>
    <w:rsid w:val="00A53AE0"/>
    <w:rsid w:val="00A53EDE"/>
    <w:rsid w:val="00A55A79"/>
    <w:rsid w:val="00A566F1"/>
    <w:rsid w:val="00A572B3"/>
    <w:rsid w:val="00A5735D"/>
    <w:rsid w:val="00A5772A"/>
    <w:rsid w:val="00A60156"/>
    <w:rsid w:val="00A6097C"/>
    <w:rsid w:val="00A61F4D"/>
    <w:rsid w:val="00A62205"/>
    <w:rsid w:val="00A627A5"/>
    <w:rsid w:val="00A64610"/>
    <w:rsid w:val="00A653CB"/>
    <w:rsid w:val="00A66038"/>
    <w:rsid w:val="00A660A1"/>
    <w:rsid w:val="00A67094"/>
    <w:rsid w:val="00A67D04"/>
    <w:rsid w:val="00A72C20"/>
    <w:rsid w:val="00A74BA7"/>
    <w:rsid w:val="00A75A44"/>
    <w:rsid w:val="00A76AE9"/>
    <w:rsid w:val="00A775C3"/>
    <w:rsid w:val="00A80120"/>
    <w:rsid w:val="00A8182B"/>
    <w:rsid w:val="00A83905"/>
    <w:rsid w:val="00A83D30"/>
    <w:rsid w:val="00A83F9A"/>
    <w:rsid w:val="00A83FB3"/>
    <w:rsid w:val="00A84B81"/>
    <w:rsid w:val="00A877F4"/>
    <w:rsid w:val="00A87C5A"/>
    <w:rsid w:val="00A87D0B"/>
    <w:rsid w:val="00A9209D"/>
    <w:rsid w:val="00A9231F"/>
    <w:rsid w:val="00A93F17"/>
    <w:rsid w:val="00A97AD1"/>
    <w:rsid w:val="00AA20DB"/>
    <w:rsid w:val="00AA3014"/>
    <w:rsid w:val="00AA39D5"/>
    <w:rsid w:val="00AA3C7F"/>
    <w:rsid w:val="00AA4371"/>
    <w:rsid w:val="00AA5E26"/>
    <w:rsid w:val="00AA6733"/>
    <w:rsid w:val="00AA6FF8"/>
    <w:rsid w:val="00AA75E9"/>
    <w:rsid w:val="00AB0782"/>
    <w:rsid w:val="00AB0C91"/>
    <w:rsid w:val="00AB254E"/>
    <w:rsid w:val="00AB3364"/>
    <w:rsid w:val="00AB44E8"/>
    <w:rsid w:val="00AB5150"/>
    <w:rsid w:val="00AB656F"/>
    <w:rsid w:val="00AB763D"/>
    <w:rsid w:val="00AC0884"/>
    <w:rsid w:val="00AC108A"/>
    <w:rsid w:val="00AC3EEF"/>
    <w:rsid w:val="00AC4526"/>
    <w:rsid w:val="00AC561C"/>
    <w:rsid w:val="00AC6F2C"/>
    <w:rsid w:val="00AC7C25"/>
    <w:rsid w:val="00AD1B0C"/>
    <w:rsid w:val="00AD1C29"/>
    <w:rsid w:val="00AD2376"/>
    <w:rsid w:val="00AD31CB"/>
    <w:rsid w:val="00AD3465"/>
    <w:rsid w:val="00AD4105"/>
    <w:rsid w:val="00AD4BF2"/>
    <w:rsid w:val="00AD5054"/>
    <w:rsid w:val="00AD52EF"/>
    <w:rsid w:val="00AD7047"/>
    <w:rsid w:val="00AD7C86"/>
    <w:rsid w:val="00AE0041"/>
    <w:rsid w:val="00AE137B"/>
    <w:rsid w:val="00AE7F72"/>
    <w:rsid w:val="00AF171A"/>
    <w:rsid w:val="00AF217B"/>
    <w:rsid w:val="00AF2462"/>
    <w:rsid w:val="00AF2736"/>
    <w:rsid w:val="00AF444F"/>
    <w:rsid w:val="00AF52CB"/>
    <w:rsid w:val="00AF68A4"/>
    <w:rsid w:val="00AF6D88"/>
    <w:rsid w:val="00AF7ABD"/>
    <w:rsid w:val="00B00B7A"/>
    <w:rsid w:val="00B01842"/>
    <w:rsid w:val="00B022D1"/>
    <w:rsid w:val="00B03155"/>
    <w:rsid w:val="00B031BE"/>
    <w:rsid w:val="00B03B5E"/>
    <w:rsid w:val="00B11BBC"/>
    <w:rsid w:val="00B11BDA"/>
    <w:rsid w:val="00B130C1"/>
    <w:rsid w:val="00B14CCD"/>
    <w:rsid w:val="00B16E5E"/>
    <w:rsid w:val="00B17684"/>
    <w:rsid w:val="00B17A65"/>
    <w:rsid w:val="00B210B9"/>
    <w:rsid w:val="00B247C6"/>
    <w:rsid w:val="00B25E7B"/>
    <w:rsid w:val="00B25F8E"/>
    <w:rsid w:val="00B3374C"/>
    <w:rsid w:val="00B362F9"/>
    <w:rsid w:val="00B371B5"/>
    <w:rsid w:val="00B41FE1"/>
    <w:rsid w:val="00B42A87"/>
    <w:rsid w:val="00B42D8A"/>
    <w:rsid w:val="00B443AB"/>
    <w:rsid w:val="00B4611A"/>
    <w:rsid w:val="00B501A2"/>
    <w:rsid w:val="00B51DAA"/>
    <w:rsid w:val="00B526CD"/>
    <w:rsid w:val="00B52AE4"/>
    <w:rsid w:val="00B52BC0"/>
    <w:rsid w:val="00B53029"/>
    <w:rsid w:val="00B539E9"/>
    <w:rsid w:val="00B544AD"/>
    <w:rsid w:val="00B557BB"/>
    <w:rsid w:val="00B5621F"/>
    <w:rsid w:val="00B57ACD"/>
    <w:rsid w:val="00B607BC"/>
    <w:rsid w:val="00B607C1"/>
    <w:rsid w:val="00B6172B"/>
    <w:rsid w:val="00B61861"/>
    <w:rsid w:val="00B61A6A"/>
    <w:rsid w:val="00B61D08"/>
    <w:rsid w:val="00B62214"/>
    <w:rsid w:val="00B641B9"/>
    <w:rsid w:val="00B6469D"/>
    <w:rsid w:val="00B6494B"/>
    <w:rsid w:val="00B65D05"/>
    <w:rsid w:val="00B702BB"/>
    <w:rsid w:val="00B70DE9"/>
    <w:rsid w:val="00B71F74"/>
    <w:rsid w:val="00B71FE3"/>
    <w:rsid w:val="00B723CB"/>
    <w:rsid w:val="00B724E1"/>
    <w:rsid w:val="00B73B9C"/>
    <w:rsid w:val="00B73F09"/>
    <w:rsid w:val="00B75D19"/>
    <w:rsid w:val="00B762CA"/>
    <w:rsid w:val="00B7645B"/>
    <w:rsid w:val="00B77138"/>
    <w:rsid w:val="00B81CEE"/>
    <w:rsid w:val="00B82ED9"/>
    <w:rsid w:val="00B832EE"/>
    <w:rsid w:val="00B85665"/>
    <w:rsid w:val="00B8615D"/>
    <w:rsid w:val="00B86FA3"/>
    <w:rsid w:val="00B9331C"/>
    <w:rsid w:val="00B942FE"/>
    <w:rsid w:val="00B9532C"/>
    <w:rsid w:val="00BA3700"/>
    <w:rsid w:val="00BA4842"/>
    <w:rsid w:val="00BA6271"/>
    <w:rsid w:val="00BA6BEF"/>
    <w:rsid w:val="00BA71C8"/>
    <w:rsid w:val="00BA76BC"/>
    <w:rsid w:val="00BB2370"/>
    <w:rsid w:val="00BB2D69"/>
    <w:rsid w:val="00BB2E46"/>
    <w:rsid w:val="00BB3F09"/>
    <w:rsid w:val="00BB40EB"/>
    <w:rsid w:val="00BB4289"/>
    <w:rsid w:val="00BB47F1"/>
    <w:rsid w:val="00BB48F7"/>
    <w:rsid w:val="00BB72AA"/>
    <w:rsid w:val="00BB7339"/>
    <w:rsid w:val="00BB79E4"/>
    <w:rsid w:val="00BB7A79"/>
    <w:rsid w:val="00BC2EF1"/>
    <w:rsid w:val="00BC4211"/>
    <w:rsid w:val="00BC4683"/>
    <w:rsid w:val="00BC47A1"/>
    <w:rsid w:val="00BC5910"/>
    <w:rsid w:val="00BD1AB2"/>
    <w:rsid w:val="00BD2703"/>
    <w:rsid w:val="00BD2814"/>
    <w:rsid w:val="00BD31AD"/>
    <w:rsid w:val="00BD3C51"/>
    <w:rsid w:val="00BD3D79"/>
    <w:rsid w:val="00BD41E4"/>
    <w:rsid w:val="00BD449E"/>
    <w:rsid w:val="00BD7906"/>
    <w:rsid w:val="00BE23C1"/>
    <w:rsid w:val="00BE2EC1"/>
    <w:rsid w:val="00BE3641"/>
    <w:rsid w:val="00BE3864"/>
    <w:rsid w:val="00BE5771"/>
    <w:rsid w:val="00BE5A9B"/>
    <w:rsid w:val="00BE7926"/>
    <w:rsid w:val="00BE7A2C"/>
    <w:rsid w:val="00BF1471"/>
    <w:rsid w:val="00BF21B0"/>
    <w:rsid w:val="00BF2280"/>
    <w:rsid w:val="00BF43F5"/>
    <w:rsid w:val="00BF5A38"/>
    <w:rsid w:val="00BF6074"/>
    <w:rsid w:val="00BF735C"/>
    <w:rsid w:val="00BF7868"/>
    <w:rsid w:val="00BF7D9C"/>
    <w:rsid w:val="00C00174"/>
    <w:rsid w:val="00C0019A"/>
    <w:rsid w:val="00C006CC"/>
    <w:rsid w:val="00C0081C"/>
    <w:rsid w:val="00C01265"/>
    <w:rsid w:val="00C01E56"/>
    <w:rsid w:val="00C01FBA"/>
    <w:rsid w:val="00C02695"/>
    <w:rsid w:val="00C07784"/>
    <w:rsid w:val="00C07EBB"/>
    <w:rsid w:val="00C16887"/>
    <w:rsid w:val="00C22225"/>
    <w:rsid w:val="00C23284"/>
    <w:rsid w:val="00C236FB"/>
    <w:rsid w:val="00C242A8"/>
    <w:rsid w:val="00C2464B"/>
    <w:rsid w:val="00C2528E"/>
    <w:rsid w:val="00C2639B"/>
    <w:rsid w:val="00C26472"/>
    <w:rsid w:val="00C27307"/>
    <w:rsid w:val="00C30083"/>
    <w:rsid w:val="00C300F8"/>
    <w:rsid w:val="00C31172"/>
    <w:rsid w:val="00C3483D"/>
    <w:rsid w:val="00C34939"/>
    <w:rsid w:val="00C36A3A"/>
    <w:rsid w:val="00C36E1A"/>
    <w:rsid w:val="00C40C62"/>
    <w:rsid w:val="00C4164D"/>
    <w:rsid w:val="00C41B17"/>
    <w:rsid w:val="00C42994"/>
    <w:rsid w:val="00C43D17"/>
    <w:rsid w:val="00C451D4"/>
    <w:rsid w:val="00C45827"/>
    <w:rsid w:val="00C53347"/>
    <w:rsid w:val="00C5358D"/>
    <w:rsid w:val="00C60398"/>
    <w:rsid w:val="00C60BFC"/>
    <w:rsid w:val="00C628D8"/>
    <w:rsid w:val="00C62952"/>
    <w:rsid w:val="00C64F3B"/>
    <w:rsid w:val="00C65A6A"/>
    <w:rsid w:val="00C702BE"/>
    <w:rsid w:val="00C71187"/>
    <w:rsid w:val="00C7255F"/>
    <w:rsid w:val="00C730C4"/>
    <w:rsid w:val="00C730D8"/>
    <w:rsid w:val="00C73F17"/>
    <w:rsid w:val="00C769B4"/>
    <w:rsid w:val="00C773A3"/>
    <w:rsid w:val="00C7745D"/>
    <w:rsid w:val="00C7797E"/>
    <w:rsid w:val="00C81CA2"/>
    <w:rsid w:val="00C84C6B"/>
    <w:rsid w:val="00C8616E"/>
    <w:rsid w:val="00C86CD5"/>
    <w:rsid w:val="00C8745F"/>
    <w:rsid w:val="00C87C82"/>
    <w:rsid w:val="00C9195A"/>
    <w:rsid w:val="00C9197B"/>
    <w:rsid w:val="00C91F13"/>
    <w:rsid w:val="00C9367F"/>
    <w:rsid w:val="00C93725"/>
    <w:rsid w:val="00C9382B"/>
    <w:rsid w:val="00C93B6E"/>
    <w:rsid w:val="00C94396"/>
    <w:rsid w:val="00C95946"/>
    <w:rsid w:val="00C96E3B"/>
    <w:rsid w:val="00C97925"/>
    <w:rsid w:val="00CA0213"/>
    <w:rsid w:val="00CA06CB"/>
    <w:rsid w:val="00CA0749"/>
    <w:rsid w:val="00CA29F8"/>
    <w:rsid w:val="00CB02AE"/>
    <w:rsid w:val="00CB1C06"/>
    <w:rsid w:val="00CB2072"/>
    <w:rsid w:val="00CB21C5"/>
    <w:rsid w:val="00CB3BBB"/>
    <w:rsid w:val="00CB5E48"/>
    <w:rsid w:val="00CB6273"/>
    <w:rsid w:val="00CB7C37"/>
    <w:rsid w:val="00CC18F6"/>
    <w:rsid w:val="00CC287B"/>
    <w:rsid w:val="00CC41D7"/>
    <w:rsid w:val="00CC50F0"/>
    <w:rsid w:val="00CD04D6"/>
    <w:rsid w:val="00CD29A6"/>
    <w:rsid w:val="00CD4725"/>
    <w:rsid w:val="00CD612E"/>
    <w:rsid w:val="00CD6C0C"/>
    <w:rsid w:val="00CD6ECA"/>
    <w:rsid w:val="00CE074D"/>
    <w:rsid w:val="00CE25AF"/>
    <w:rsid w:val="00CE33C4"/>
    <w:rsid w:val="00CE36DA"/>
    <w:rsid w:val="00CE49B4"/>
    <w:rsid w:val="00CE53FE"/>
    <w:rsid w:val="00CE5405"/>
    <w:rsid w:val="00CF3EB6"/>
    <w:rsid w:val="00CF51B1"/>
    <w:rsid w:val="00CF5255"/>
    <w:rsid w:val="00D015A5"/>
    <w:rsid w:val="00D01E42"/>
    <w:rsid w:val="00D02083"/>
    <w:rsid w:val="00D028D8"/>
    <w:rsid w:val="00D03899"/>
    <w:rsid w:val="00D042AF"/>
    <w:rsid w:val="00D059FB"/>
    <w:rsid w:val="00D102AB"/>
    <w:rsid w:val="00D119D2"/>
    <w:rsid w:val="00D125B0"/>
    <w:rsid w:val="00D12A89"/>
    <w:rsid w:val="00D13335"/>
    <w:rsid w:val="00D13814"/>
    <w:rsid w:val="00D13A1D"/>
    <w:rsid w:val="00D14A77"/>
    <w:rsid w:val="00D15527"/>
    <w:rsid w:val="00D1689F"/>
    <w:rsid w:val="00D2016B"/>
    <w:rsid w:val="00D213B5"/>
    <w:rsid w:val="00D21787"/>
    <w:rsid w:val="00D224AF"/>
    <w:rsid w:val="00D22D6B"/>
    <w:rsid w:val="00D23949"/>
    <w:rsid w:val="00D27AB8"/>
    <w:rsid w:val="00D27CA7"/>
    <w:rsid w:val="00D307D7"/>
    <w:rsid w:val="00D30B90"/>
    <w:rsid w:val="00D322F1"/>
    <w:rsid w:val="00D32B20"/>
    <w:rsid w:val="00D32BA8"/>
    <w:rsid w:val="00D3471D"/>
    <w:rsid w:val="00D35971"/>
    <w:rsid w:val="00D37670"/>
    <w:rsid w:val="00D404FE"/>
    <w:rsid w:val="00D41320"/>
    <w:rsid w:val="00D41E08"/>
    <w:rsid w:val="00D437CE"/>
    <w:rsid w:val="00D439AF"/>
    <w:rsid w:val="00D43BA3"/>
    <w:rsid w:val="00D43BC7"/>
    <w:rsid w:val="00D43D81"/>
    <w:rsid w:val="00D44B84"/>
    <w:rsid w:val="00D4726C"/>
    <w:rsid w:val="00D50555"/>
    <w:rsid w:val="00D50FD4"/>
    <w:rsid w:val="00D5679E"/>
    <w:rsid w:val="00D57267"/>
    <w:rsid w:val="00D60A6B"/>
    <w:rsid w:val="00D622FA"/>
    <w:rsid w:val="00D64829"/>
    <w:rsid w:val="00D65901"/>
    <w:rsid w:val="00D702B3"/>
    <w:rsid w:val="00D71FBB"/>
    <w:rsid w:val="00D7466E"/>
    <w:rsid w:val="00D7493A"/>
    <w:rsid w:val="00D760C9"/>
    <w:rsid w:val="00D76FCB"/>
    <w:rsid w:val="00D77066"/>
    <w:rsid w:val="00D77791"/>
    <w:rsid w:val="00D77E81"/>
    <w:rsid w:val="00D85E54"/>
    <w:rsid w:val="00D86057"/>
    <w:rsid w:val="00D8609B"/>
    <w:rsid w:val="00D91E54"/>
    <w:rsid w:val="00D91EFA"/>
    <w:rsid w:val="00D92C75"/>
    <w:rsid w:val="00D93AB7"/>
    <w:rsid w:val="00D93BC4"/>
    <w:rsid w:val="00D9434A"/>
    <w:rsid w:val="00D9445B"/>
    <w:rsid w:val="00D94F4E"/>
    <w:rsid w:val="00D9636D"/>
    <w:rsid w:val="00D97D9D"/>
    <w:rsid w:val="00DA303E"/>
    <w:rsid w:val="00DA3E8B"/>
    <w:rsid w:val="00DA4E40"/>
    <w:rsid w:val="00DA50AA"/>
    <w:rsid w:val="00DA6953"/>
    <w:rsid w:val="00DA7FAF"/>
    <w:rsid w:val="00DB13F2"/>
    <w:rsid w:val="00DB2C6F"/>
    <w:rsid w:val="00DB6D6D"/>
    <w:rsid w:val="00DC01E2"/>
    <w:rsid w:val="00DC184F"/>
    <w:rsid w:val="00DC29B5"/>
    <w:rsid w:val="00DC2F87"/>
    <w:rsid w:val="00DC39AD"/>
    <w:rsid w:val="00DC40E2"/>
    <w:rsid w:val="00DC4581"/>
    <w:rsid w:val="00DC5132"/>
    <w:rsid w:val="00DC628C"/>
    <w:rsid w:val="00DC7CE1"/>
    <w:rsid w:val="00DD0541"/>
    <w:rsid w:val="00DD0B22"/>
    <w:rsid w:val="00DD44D0"/>
    <w:rsid w:val="00DD48A0"/>
    <w:rsid w:val="00DD4C34"/>
    <w:rsid w:val="00DE0ACB"/>
    <w:rsid w:val="00DE20A0"/>
    <w:rsid w:val="00DE2614"/>
    <w:rsid w:val="00DE33DC"/>
    <w:rsid w:val="00DE3984"/>
    <w:rsid w:val="00DE3AC1"/>
    <w:rsid w:val="00DE4ED3"/>
    <w:rsid w:val="00DE79CC"/>
    <w:rsid w:val="00DF5BE4"/>
    <w:rsid w:val="00DF6D9E"/>
    <w:rsid w:val="00DF7464"/>
    <w:rsid w:val="00DF797C"/>
    <w:rsid w:val="00E002EE"/>
    <w:rsid w:val="00E00371"/>
    <w:rsid w:val="00E0141A"/>
    <w:rsid w:val="00E01ADC"/>
    <w:rsid w:val="00E02253"/>
    <w:rsid w:val="00E02F5F"/>
    <w:rsid w:val="00E05346"/>
    <w:rsid w:val="00E10680"/>
    <w:rsid w:val="00E10E93"/>
    <w:rsid w:val="00E1166D"/>
    <w:rsid w:val="00E14704"/>
    <w:rsid w:val="00E14DC7"/>
    <w:rsid w:val="00E1506F"/>
    <w:rsid w:val="00E159F7"/>
    <w:rsid w:val="00E16415"/>
    <w:rsid w:val="00E16F33"/>
    <w:rsid w:val="00E1715F"/>
    <w:rsid w:val="00E173AE"/>
    <w:rsid w:val="00E1747A"/>
    <w:rsid w:val="00E20FE1"/>
    <w:rsid w:val="00E2198D"/>
    <w:rsid w:val="00E2209F"/>
    <w:rsid w:val="00E232D7"/>
    <w:rsid w:val="00E23F8B"/>
    <w:rsid w:val="00E26678"/>
    <w:rsid w:val="00E31017"/>
    <w:rsid w:val="00E312B9"/>
    <w:rsid w:val="00E3192C"/>
    <w:rsid w:val="00E31A70"/>
    <w:rsid w:val="00E31F97"/>
    <w:rsid w:val="00E336C8"/>
    <w:rsid w:val="00E33C28"/>
    <w:rsid w:val="00E3409E"/>
    <w:rsid w:val="00E344AE"/>
    <w:rsid w:val="00E34FDF"/>
    <w:rsid w:val="00E364BD"/>
    <w:rsid w:val="00E36587"/>
    <w:rsid w:val="00E41B26"/>
    <w:rsid w:val="00E4207D"/>
    <w:rsid w:val="00E42375"/>
    <w:rsid w:val="00E429B5"/>
    <w:rsid w:val="00E43BCF"/>
    <w:rsid w:val="00E43FC1"/>
    <w:rsid w:val="00E44B67"/>
    <w:rsid w:val="00E45DFB"/>
    <w:rsid w:val="00E460F1"/>
    <w:rsid w:val="00E47706"/>
    <w:rsid w:val="00E4792B"/>
    <w:rsid w:val="00E47D5A"/>
    <w:rsid w:val="00E500E1"/>
    <w:rsid w:val="00E50188"/>
    <w:rsid w:val="00E53A2B"/>
    <w:rsid w:val="00E6072B"/>
    <w:rsid w:val="00E6137D"/>
    <w:rsid w:val="00E635EF"/>
    <w:rsid w:val="00E63668"/>
    <w:rsid w:val="00E639CD"/>
    <w:rsid w:val="00E64496"/>
    <w:rsid w:val="00E64C1B"/>
    <w:rsid w:val="00E673A0"/>
    <w:rsid w:val="00E67849"/>
    <w:rsid w:val="00E711C5"/>
    <w:rsid w:val="00E7134D"/>
    <w:rsid w:val="00E71571"/>
    <w:rsid w:val="00E71D1F"/>
    <w:rsid w:val="00E7210E"/>
    <w:rsid w:val="00E73E44"/>
    <w:rsid w:val="00E7548D"/>
    <w:rsid w:val="00E75E64"/>
    <w:rsid w:val="00E83C6F"/>
    <w:rsid w:val="00E83FD3"/>
    <w:rsid w:val="00E844CB"/>
    <w:rsid w:val="00E84BC3"/>
    <w:rsid w:val="00E84DC6"/>
    <w:rsid w:val="00E87530"/>
    <w:rsid w:val="00E907D4"/>
    <w:rsid w:val="00E90F0E"/>
    <w:rsid w:val="00E91E44"/>
    <w:rsid w:val="00E928A3"/>
    <w:rsid w:val="00E92EE1"/>
    <w:rsid w:val="00E936A0"/>
    <w:rsid w:val="00E94233"/>
    <w:rsid w:val="00E94993"/>
    <w:rsid w:val="00E94A5D"/>
    <w:rsid w:val="00E95D08"/>
    <w:rsid w:val="00E965B3"/>
    <w:rsid w:val="00E974D0"/>
    <w:rsid w:val="00EA1477"/>
    <w:rsid w:val="00EA1833"/>
    <w:rsid w:val="00EA2281"/>
    <w:rsid w:val="00EA34E5"/>
    <w:rsid w:val="00EA358D"/>
    <w:rsid w:val="00EA4085"/>
    <w:rsid w:val="00EA4E3C"/>
    <w:rsid w:val="00EA57A9"/>
    <w:rsid w:val="00EA5E08"/>
    <w:rsid w:val="00EA6550"/>
    <w:rsid w:val="00EA79D3"/>
    <w:rsid w:val="00EB00E0"/>
    <w:rsid w:val="00EB0DFD"/>
    <w:rsid w:val="00EB1D51"/>
    <w:rsid w:val="00EB2FB0"/>
    <w:rsid w:val="00EB3C34"/>
    <w:rsid w:val="00EB45B3"/>
    <w:rsid w:val="00EB6C07"/>
    <w:rsid w:val="00EB7398"/>
    <w:rsid w:val="00EC572D"/>
    <w:rsid w:val="00EC5A84"/>
    <w:rsid w:val="00EC7506"/>
    <w:rsid w:val="00ED164E"/>
    <w:rsid w:val="00ED2213"/>
    <w:rsid w:val="00ED599A"/>
    <w:rsid w:val="00ED642F"/>
    <w:rsid w:val="00ED68BA"/>
    <w:rsid w:val="00ED70DD"/>
    <w:rsid w:val="00ED75FF"/>
    <w:rsid w:val="00EE1742"/>
    <w:rsid w:val="00EE248E"/>
    <w:rsid w:val="00EE4504"/>
    <w:rsid w:val="00EE5E12"/>
    <w:rsid w:val="00EE7BE7"/>
    <w:rsid w:val="00EF0C7F"/>
    <w:rsid w:val="00EF0DCF"/>
    <w:rsid w:val="00EF1D69"/>
    <w:rsid w:val="00EF2E32"/>
    <w:rsid w:val="00EF31F8"/>
    <w:rsid w:val="00EF3561"/>
    <w:rsid w:val="00EF3FE7"/>
    <w:rsid w:val="00EF5589"/>
    <w:rsid w:val="00EF67E2"/>
    <w:rsid w:val="00EF6F4C"/>
    <w:rsid w:val="00F006BF"/>
    <w:rsid w:val="00F01FE7"/>
    <w:rsid w:val="00F02DFF"/>
    <w:rsid w:val="00F033AF"/>
    <w:rsid w:val="00F03F14"/>
    <w:rsid w:val="00F0521A"/>
    <w:rsid w:val="00F064B9"/>
    <w:rsid w:val="00F07ADE"/>
    <w:rsid w:val="00F10F5C"/>
    <w:rsid w:val="00F13203"/>
    <w:rsid w:val="00F14C98"/>
    <w:rsid w:val="00F17F98"/>
    <w:rsid w:val="00F20D00"/>
    <w:rsid w:val="00F20EEF"/>
    <w:rsid w:val="00F222B9"/>
    <w:rsid w:val="00F22BC4"/>
    <w:rsid w:val="00F233F4"/>
    <w:rsid w:val="00F27966"/>
    <w:rsid w:val="00F301FC"/>
    <w:rsid w:val="00F3240C"/>
    <w:rsid w:val="00F33828"/>
    <w:rsid w:val="00F33E82"/>
    <w:rsid w:val="00F36702"/>
    <w:rsid w:val="00F40D9F"/>
    <w:rsid w:val="00F410BD"/>
    <w:rsid w:val="00F41BDA"/>
    <w:rsid w:val="00F42E63"/>
    <w:rsid w:val="00F43D7E"/>
    <w:rsid w:val="00F510B9"/>
    <w:rsid w:val="00F514AD"/>
    <w:rsid w:val="00F52224"/>
    <w:rsid w:val="00F52ED0"/>
    <w:rsid w:val="00F541C2"/>
    <w:rsid w:val="00F5751B"/>
    <w:rsid w:val="00F5766A"/>
    <w:rsid w:val="00F62327"/>
    <w:rsid w:val="00F62C31"/>
    <w:rsid w:val="00F63DEC"/>
    <w:rsid w:val="00F64CA7"/>
    <w:rsid w:val="00F65A86"/>
    <w:rsid w:val="00F66032"/>
    <w:rsid w:val="00F66BD8"/>
    <w:rsid w:val="00F6742F"/>
    <w:rsid w:val="00F70CDF"/>
    <w:rsid w:val="00F7134A"/>
    <w:rsid w:val="00F71741"/>
    <w:rsid w:val="00F71BD8"/>
    <w:rsid w:val="00F721A9"/>
    <w:rsid w:val="00F72FC7"/>
    <w:rsid w:val="00F74F4B"/>
    <w:rsid w:val="00F778CF"/>
    <w:rsid w:val="00F8003F"/>
    <w:rsid w:val="00F80AD7"/>
    <w:rsid w:val="00F812A7"/>
    <w:rsid w:val="00F82638"/>
    <w:rsid w:val="00F83ADC"/>
    <w:rsid w:val="00F850E3"/>
    <w:rsid w:val="00F865FC"/>
    <w:rsid w:val="00F87BCA"/>
    <w:rsid w:val="00F90905"/>
    <w:rsid w:val="00F9115A"/>
    <w:rsid w:val="00F91B44"/>
    <w:rsid w:val="00F92FEC"/>
    <w:rsid w:val="00F9398E"/>
    <w:rsid w:val="00F93F11"/>
    <w:rsid w:val="00F9484A"/>
    <w:rsid w:val="00F94F1B"/>
    <w:rsid w:val="00F95205"/>
    <w:rsid w:val="00F95C1D"/>
    <w:rsid w:val="00F96518"/>
    <w:rsid w:val="00F96922"/>
    <w:rsid w:val="00F971E4"/>
    <w:rsid w:val="00F97FE4"/>
    <w:rsid w:val="00FA1926"/>
    <w:rsid w:val="00FA1CDB"/>
    <w:rsid w:val="00FA255C"/>
    <w:rsid w:val="00FA33FA"/>
    <w:rsid w:val="00FB18F8"/>
    <w:rsid w:val="00FB1B75"/>
    <w:rsid w:val="00FB1DBF"/>
    <w:rsid w:val="00FB23C3"/>
    <w:rsid w:val="00FB25D6"/>
    <w:rsid w:val="00FB3923"/>
    <w:rsid w:val="00FB3AA0"/>
    <w:rsid w:val="00FB4422"/>
    <w:rsid w:val="00FB4AA9"/>
    <w:rsid w:val="00FB4CB0"/>
    <w:rsid w:val="00FB5EA6"/>
    <w:rsid w:val="00FB6B63"/>
    <w:rsid w:val="00FB74AD"/>
    <w:rsid w:val="00FC09E6"/>
    <w:rsid w:val="00FC2C45"/>
    <w:rsid w:val="00FC3693"/>
    <w:rsid w:val="00FC3872"/>
    <w:rsid w:val="00FC3A97"/>
    <w:rsid w:val="00FC4038"/>
    <w:rsid w:val="00FC4694"/>
    <w:rsid w:val="00FC689C"/>
    <w:rsid w:val="00FD18BF"/>
    <w:rsid w:val="00FD2D63"/>
    <w:rsid w:val="00FD2E07"/>
    <w:rsid w:val="00FD3384"/>
    <w:rsid w:val="00FD3752"/>
    <w:rsid w:val="00FD4038"/>
    <w:rsid w:val="00FD4CC4"/>
    <w:rsid w:val="00FD58D9"/>
    <w:rsid w:val="00FD7705"/>
    <w:rsid w:val="00FE0F5C"/>
    <w:rsid w:val="00FE0F75"/>
    <w:rsid w:val="00FE20B2"/>
    <w:rsid w:val="00FE2AEF"/>
    <w:rsid w:val="00FE3895"/>
    <w:rsid w:val="00FE3BBA"/>
    <w:rsid w:val="00FE3E50"/>
    <w:rsid w:val="00FE4539"/>
    <w:rsid w:val="00FE47E5"/>
    <w:rsid w:val="00FE7249"/>
    <w:rsid w:val="00FE7BE1"/>
    <w:rsid w:val="00FF1545"/>
    <w:rsid w:val="00FF1A04"/>
    <w:rsid w:val="00FF2862"/>
    <w:rsid w:val="00FF5A18"/>
    <w:rsid w:val="00FF6F10"/>
    <w:rsid w:val="00FF79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F5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857"/>
    <w:pPr>
      <w:tabs>
        <w:tab w:val="center" w:pos="4153"/>
        <w:tab w:val="right" w:pos="8306"/>
      </w:tabs>
      <w:snapToGrid w:val="0"/>
    </w:pPr>
    <w:rPr>
      <w:sz w:val="20"/>
      <w:szCs w:val="20"/>
    </w:rPr>
  </w:style>
  <w:style w:type="paragraph" w:styleId="a5">
    <w:name w:val="footer"/>
    <w:basedOn w:val="a"/>
    <w:link w:val="a6"/>
    <w:uiPriority w:val="99"/>
    <w:rsid w:val="004D5857"/>
    <w:pPr>
      <w:tabs>
        <w:tab w:val="center" w:pos="4153"/>
        <w:tab w:val="right" w:pos="8306"/>
      </w:tabs>
      <w:snapToGrid w:val="0"/>
    </w:pPr>
    <w:rPr>
      <w:sz w:val="20"/>
      <w:szCs w:val="20"/>
    </w:rPr>
  </w:style>
  <w:style w:type="paragraph" w:styleId="a7">
    <w:name w:val="Balloon Text"/>
    <w:basedOn w:val="a"/>
    <w:semiHidden/>
    <w:rsid w:val="00531598"/>
    <w:rPr>
      <w:rFonts w:ascii="Arial" w:hAnsi="Arial"/>
      <w:sz w:val="18"/>
      <w:szCs w:val="18"/>
    </w:rPr>
  </w:style>
  <w:style w:type="paragraph" w:customStyle="1" w:styleId="c16">
    <w:name w:val="c16"/>
    <w:basedOn w:val="a"/>
    <w:rsid w:val="00780B49"/>
    <w:pPr>
      <w:widowControl/>
      <w:spacing w:before="100" w:beforeAutospacing="1" w:after="100" w:afterAutospacing="1"/>
      <w:ind w:left="552" w:hanging="552"/>
    </w:pPr>
    <w:rPr>
      <w:rFonts w:ascii="標楷體" w:eastAsia="標楷體" w:hint="eastAsia"/>
      <w:kern w:val="0"/>
      <w:sz w:val="32"/>
      <w:szCs w:val="32"/>
    </w:rPr>
  </w:style>
  <w:style w:type="paragraph" w:styleId="a8">
    <w:name w:val="Body Text Indent"/>
    <w:basedOn w:val="a"/>
    <w:rsid w:val="00BC47A1"/>
    <w:pPr>
      <w:spacing w:after="120"/>
      <w:ind w:leftChars="200" w:left="480"/>
    </w:pPr>
  </w:style>
  <w:style w:type="table" w:styleId="a9">
    <w:name w:val="Table Grid"/>
    <w:basedOn w:val="a1"/>
    <w:rsid w:val="00BC47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741174"/>
  </w:style>
  <w:style w:type="character" w:styleId="ab">
    <w:name w:val="annotation reference"/>
    <w:rsid w:val="007D4540"/>
    <w:rPr>
      <w:sz w:val="18"/>
      <w:szCs w:val="18"/>
    </w:rPr>
  </w:style>
  <w:style w:type="paragraph" w:styleId="ac">
    <w:name w:val="annotation text"/>
    <w:basedOn w:val="a"/>
    <w:link w:val="ad"/>
    <w:rsid w:val="007D4540"/>
  </w:style>
  <w:style w:type="character" w:customStyle="1" w:styleId="ad">
    <w:name w:val="註解文字 字元"/>
    <w:link w:val="ac"/>
    <w:rsid w:val="007D4540"/>
    <w:rPr>
      <w:kern w:val="2"/>
      <w:sz w:val="24"/>
      <w:szCs w:val="24"/>
    </w:rPr>
  </w:style>
  <w:style w:type="paragraph" w:styleId="ae">
    <w:name w:val="annotation subject"/>
    <w:basedOn w:val="ac"/>
    <w:next w:val="ac"/>
    <w:link w:val="af"/>
    <w:rsid w:val="007D4540"/>
    <w:rPr>
      <w:b/>
      <w:bCs/>
    </w:rPr>
  </w:style>
  <w:style w:type="character" w:customStyle="1" w:styleId="af">
    <w:name w:val="註解主旨 字元"/>
    <w:link w:val="ae"/>
    <w:rsid w:val="007D4540"/>
    <w:rPr>
      <w:b/>
      <w:bCs/>
      <w:kern w:val="2"/>
      <w:sz w:val="24"/>
      <w:szCs w:val="24"/>
    </w:rPr>
  </w:style>
  <w:style w:type="character" w:styleId="af0">
    <w:name w:val="line number"/>
    <w:basedOn w:val="a0"/>
    <w:rsid w:val="00486E3E"/>
  </w:style>
  <w:style w:type="paragraph" w:styleId="af1">
    <w:name w:val="Plain Text"/>
    <w:basedOn w:val="a"/>
    <w:link w:val="af2"/>
    <w:rsid w:val="00486E3E"/>
    <w:rPr>
      <w:rFonts w:ascii="細明體" w:eastAsia="細明體" w:hAnsi="Courier New"/>
    </w:rPr>
  </w:style>
  <w:style w:type="character" w:customStyle="1" w:styleId="af2">
    <w:name w:val="純文字 字元"/>
    <w:link w:val="af1"/>
    <w:rsid w:val="00486E3E"/>
    <w:rPr>
      <w:rFonts w:ascii="細明體" w:eastAsia="細明體" w:hAnsi="Courier New"/>
      <w:kern w:val="2"/>
      <w:sz w:val="24"/>
      <w:szCs w:val="24"/>
    </w:rPr>
  </w:style>
  <w:style w:type="character" w:customStyle="1" w:styleId="a6">
    <w:name w:val="頁尾 字元"/>
    <w:link w:val="a5"/>
    <w:uiPriority w:val="99"/>
    <w:rsid w:val="00F74F4B"/>
    <w:rPr>
      <w:kern w:val="2"/>
    </w:rPr>
  </w:style>
  <w:style w:type="paragraph" w:styleId="HTML">
    <w:name w:val="HTML Preformatted"/>
    <w:basedOn w:val="a"/>
    <w:link w:val="HTML0"/>
    <w:uiPriority w:val="99"/>
    <w:unhideWhenUsed/>
    <w:rsid w:val="009B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B4C56"/>
    <w:rPr>
      <w:rFonts w:ascii="細明體" w:eastAsia="細明體" w:hAnsi="細明體" w:cs="細明體"/>
      <w:sz w:val="24"/>
      <w:szCs w:val="24"/>
    </w:rPr>
  </w:style>
  <w:style w:type="character" w:styleId="af3">
    <w:name w:val="Placeholder Text"/>
    <w:basedOn w:val="a0"/>
    <w:uiPriority w:val="99"/>
    <w:semiHidden/>
    <w:rsid w:val="0085763D"/>
    <w:rPr>
      <w:color w:val="808080"/>
    </w:rPr>
  </w:style>
  <w:style w:type="character" w:styleId="af4">
    <w:name w:val="Intense Reference"/>
    <w:basedOn w:val="a0"/>
    <w:uiPriority w:val="32"/>
    <w:qFormat/>
    <w:rsid w:val="00A24567"/>
    <w:rPr>
      <w:b/>
      <w:bCs/>
      <w:smallCaps/>
      <w:color w:val="C0504D" w:themeColor="accent2"/>
      <w:spacing w:val="5"/>
      <w:u w:val="single"/>
    </w:rPr>
  </w:style>
  <w:style w:type="character" w:styleId="af5">
    <w:name w:val="Book Title"/>
    <w:basedOn w:val="a0"/>
    <w:uiPriority w:val="33"/>
    <w:qFormat/>
    <w:rsid w:val="0087527F"/>
    <w:rPr>
      <w:b/>
      <w:bCs/>
      <w:smallCaps/>
      <w:spacing w:val="5"/>
    </w:rPr>
  </w:style>
  <w:style w:type="paragraph" w:styleId="af6">
    <w:name w:val="List Paragraph"/>
    <w:basedOn w:val="a"/>
    <w:uiPriority w:val="34"/>
    <w:qFormat/>
    <w:rsid w:val="00BB4289"/>
    <w:pPr>
      <w:ind w:leftChars="200" w:left="480"/>
    </w:pPr>
  </w:style>
  <w:style w:type="character" w:customStyle="1" w:styleId="a4">
    <w:name w:val="頁首 字元"/>
    <w:basedOn w:val="a0"/>
    <w:link w:val="a3"/>
    <w:uiPriority w:val="99"/>
    <w:rsid w:val="003C214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2F5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857"/>
    <w:pPr>
      <w:tabs>
        <w:tab w:val="center" w:pos="4153"/>
        <w:tab w:val="right" w:pos="8306"/>
      </w:tabs>
      <w:snapToGrid w:val="0"/>
    </w:pPr>
    <w:rPr>
      <w:sz w:val="20"/>
      <w:szCs w:val="20"/>
    </w:rPr>
  </w:style>
  <w:style w:type="paragraph" w:styleId="a4">
    <w:name w:val="footer"/>
    <w:basedOn w:val="a"/>
    <w:link w:val="a5"/>
    <w:uiPriority w:val="99"/>
    <w:rsid w:val="004D5857"/>
    <w:pPr>
      <w:tabs>
        <w:tab w:val="center" w:pos="4153"/>
        <w:tab w:val="right" w:pos="8306"/>
      </w:tabs>
      <w:snapToGrid w:val="0"/>
    </w:pPr>
    <w:rPr>
      <w:sz w:val="20"/>
      <w:szCs w:val="20"/>
    </w:rPr>
  </w:style>
  <w:style w:type="paragraph" w:styleId="a6">
    <w:name w:val="Balloon Text"/>
    <w:basedOn w:val="a"/>
    <w:semiHidden/>
    <w:rsid w:val="00531598"/>
    <w:rPr>
      <w:rFonts w:ascii="Arial" w:hAnsi="Arial"/>
      <w:sz w:val="18"/>
      <w:szCs w:val="18"/>
    </w:rPr>
  </w:style>
  <w:style w:type="paragraph" w:customStyle="1" w:styleId="c16">
    <w:name w:val="c16"/>
    <w:basedOn w:val="a"/>
    <w:rsid w:val="00780B49"/>
    <w:pPr>
      <w:widowControl/>
      <w:spacing w:before="100" w:beforeAutospacing="1" w:after="100" w:afterAutospacing="1"/>
      <w:ind w:left="552" w:hanging="552"/>
    </w:pPr>
    <w:rPr>
      <w:rFonts w:ascii="標楷體" w:eastAsia="標楷體" w:hint="eastAsia"/>
      <w:kern w:val="0"/>
      <w:sz w:val="32"/>
      <w:szCs w:val="32"/>
    </w:rPr>
  </w:style>
  <w:style w:type="paragraph" w:styleId="a7">
    <w:name w:val="Body Text Indent"/>
    <w:basedOn w:val="a"/>
    <w:rsid w:val="00BC47A1"/>
    <w:pPr>
      <w:spacing w:after="120"/>
      <w:ind w:leftChars="200" w:left="480"/>
    </w:pPr>
  </w:style>
  <w:style w:type="table" w:styleId="a8">
    <w:name w:val="Table Grid"/>
    <w:basedOn w:val="a1"/>
    <w:rsid w:val="00BC47A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741174"/>
  </w:style>
  <w:style w:type="character" w:styleId="aa">
    <w:name w:val="annotation reference"/>
    <w:rsid w:val="007D4540"/>
    <w:rPr>
      <w:sz w:val="18"/>
      <w:szCs w:val="18"/>
    </w:rPr>
  </w:style>
  <w:style w:type="paragraph" w:styleId="ab">
    <w:name w:val="annotation text"/>
    <w:basedOn w:val="a"/>
    <w:link w:val="ac"/>
    <w:rsid w:val="007D4540"/>
  </w:style>
  <w:style w:type="character" w:customStyle="1" w:styleId="ac">
    <w:name w:val="註解文字 字元"/>
    <w:link w:val="ab"/>
    <w:rsid w:val="007D4540"/>
    <w:rPr>
      <w:kern w:val="2"/>
      <w:sz w:val="24"/>
      <w:szCs w:val="24"/>
    </w:rPr>
  </w:style>
  <w:style w:type="paragraph" w:styleId="ad">
    <w:name w:val="annotation subject"/>
    <w:basedOn w:val="ab"/>
    <w:next w:val="ab"/>
    <w:link w:val="ae"/>
    <w:rsid w:val="007D4540"/>
    <w:rPr>
      <w:b/>
      <w:bCs/>
    </w:rPr>
  </w:style>
  <w:style w:type="character" w:customStyle="1" w:styleId="ae">
    <w:name w:val="註解主旨 字元"/>
    <w:link w:val="ad"/>
    <w:rsid w:val="007D4540"/>
    <w:rPr>
      <w:b/>
      <w:bCs/>
      <w:kern w:val="2"/>
      <w:sz w:val="24"/>
      <w:szCs w:val="24"/>
    </w:rPr>
  </w:style>
  <w:style w:type="character" w:styleId="af">
    <w:name w:val="line number"/>
    <w:basedOn w:val="a0"/>
    <w:rsid w:val="00486E3E"/>
  </w:style>
  <w:style w:type="paragraph" w:styleId="af0">
    <w:name w:val="Plain Text"/>
    <w:basedOn w:val="a"/>
    <w:link w:val="af1"/>
    <w:rsid w:val="00486E3E"/>
    <w:rPr>
      <w:rFonts w:ascii="細明體" w:eastAsia="細明體" w:hAnsi="Courier New"/>
    </w:rPr>
  </w:style>
  <w:style w:type="character" w:customStyle="1" w:styleId="af1">
    <w:name w:val="純文字 字元"/>
    <w:link w:val="af0"/>
    <w:rsid w:val="00486E3E"/>
    <w:rPr>
      <w:rFonts w:ascii="細明體" w:eastAsia="細明體" w:hAnsi="Courier New"/>
      <w:kern w:val="2"/>
      <w:sz w:val="24"/>
      <w:szCs w:val="24"/>
    </w:rPr>
  </w:style>
  <w:style w:type="character" w:customStyle="1" w:styleId="a5">
    <w:name w:val="頁尾 字元"/>
    <w:link w:val="a4"/>
    <w:uiPriority w:val="99"/>
    <w:rsid w:val="00F74F4B"/>
    <w:rPr>
      <w:kern w:val="2"/>
    </w:rPr>
  </w:style>
  <w:style w:type="paragraph" w:styleId="HTML">
    <w:name w:val="HTML Preformatted"/>
    <w:basedOn w:val="a"/>
    <w:link w:val="HTML0"/>
    <w:uiPriority w:val="99"/>
    <w:unhideWhenUsed/>
    <w:rsid w:val="009B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B4C56"/>
    <w:rPr>
      <w:rFonts w:ascii="細明體" w:eastAsia="細明體" w:hAnsi="細明體" w:cs="細明體"/>
      <w:sz w:val="24"/>
      <w:szCs w:val="24"/>
    </w:rPr>
  </w:style>
  <w:style w:type="character" w:styleId="af2">
    <w:name w:val="Placeholder Text"/>
    <w:basedOn w:val="a0"/>
    <w:uiPriority w:val="99"/>
    <w:semiHidden/>
    <w:rsid w:val="0085763D"/>
    <w:rPr>
      <w:color w:val="808080"/>
    </w:rPr>
  </w:style>
  <w:style w:type="character" w:styleId="af3">
    <w:name w:val="Intense Reference"/>
    <w:basedOn w:val="a0"/>
    <w:uiPriority w:val="32"/>
    <w:qFormat/>
    <w:rsid w:val="00A24567"/>
    <w:rPr>
      <w:b/>
      <w:bCs/>
      <w:smallCaps/>
      <w:color w:val="C0504D" w:themeColor="accent2"/>
      <w:spacing w:val="5"/>
      <w:u w:val="single"/>
    </w:rPr>
  </w:style>
  <w:style w:type="character" w:styleId="af4">
    <w:name w:val="Book Title"/>
    <w:basedOn w:val="a0"/>
    <w:uiPriority w:val="33"/>
    <w:qFormat/>
    <w:rsid w:val="0087527F"/>
    <w:rPr>
      <w:b/>
      <w:bCs/>
      <w:smallCaps/>
      <w:spacing w:val="5"/>
    </w:rPr>
  </w:style>
</w:styles>
</file>

<file path=word/webSettings.xml><?xml version="1.0" encoding="utf-8"?>
<w:webSettings xmlns:r="http://schemas.openxmlformats.org/officeDocument/2006/relationships" xmlns:w="http://schemas.openxmlformats.org/wordprocessingml/2006/main">
  <w:divs>
    <w:div w:id="408113667">
      <w:bodyDiv w:val="1"/>
      <w:marLeft w:val="0"/>
      <w:marRight w:val="0"/>
      <w:marTop w:val="0"/>
      <w:marBottom w:val="0"/>
      <w:divBdr>
        <w:top w:val="none" w:sz="0" w:space="0" w:color="auto"/>
        <w:left w:val="none" w:sz="0" w:space="0" w:color="auto"/>
        <w:bottom w:val="none" w:sz="0" w:space="0" w:color="auto"/>
        <w:right w:val="none" w:sz="0" w:space="0" w:color="auto"/>
      </w:divBdr>
    </w:div>
    <w:div w:id="1609118458">
      <w:bodyDiv w:val="1"/>
      <w:marLeft w:val="0"/>
      <w:marRight w:val="0"/>
      <w:marTop w:val="0"/>
      <w:marBottom w:val="0"/>
      <w:divBdr>
        <w:top w:val="none" w:sz="0" w:space="0" w:color="auto"/>
        <w:left w:val="none" w:sz="0" w:space="0" w:color="auto"/>
        <w:bottom w:val="none" w:sz="0" w:space="0" w:color="auto"/>
        <w:right w:val="none" w:sz="0" w:space="0" w:color="auto"/>
      </w:divBdr>
    </w:div>
    <w:div w:id="187526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048AA-1532-437A-8E07-9FA376D0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11</Pages>
  <Words>1017</Words>
  <Characters>5803</Characters>
  <Application>Microsoft Office Word</Application>
  <DocSecurity>0</DocSecurity>
  <Lines>48</Lines>
  <Paragraphs>13</Paragraphs>
  <ScaleCrop>false</ScaleCrop>
  <Company>Home</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附表九</dc:title>
  <dc:creator>moejsmpc</dc:creator>
  <cp:lastModifiedBy>MOEIT</cp:lastModifiedBy>
  <cp:revision>199</cp:revision>
  <cp:lastPrinted>2014-11-03T02:53:00Z</cp:lastPrinted>
  <dcterms:created xsi:type="dcterms:W3CDTF">2014-01-17T05:40:00Z</dcterms:created>
  <dcterms:modified xsi:type="dcterms:W3CDTF">2014-12-09T03:22:00Z</dcterms:modified>
</cp:coreProperties>
</file>