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4" w:rsidRPr="00813173" w:rsidRDefault="00585FB4" w:rsidP="00585FB4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b/>
          <w:bCs/>
          <w:color w:val="222222"/>
          <w:kern w:val="0"/>
          <w:sz w:val="36"/>
          <w:szCs w:val="36"/>
        </w:rPr>
        <w:t>嘉義縣108年度教保研習分場次計畫</w:t>
      </w:r>
    </w:p>
    <w:p w:rsidR="00585FB4" w:rsidRPr="00813173" w:rsidRDefault="00585FB4" w:rsidP="00585FB4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b/>
          <w:bCs/>
          <w:color w:val="222222"/>
          <w:kern w:val="0"/>
          <w:sz w:val="32"/>
          <w:szCs w:val="32"/>
        </w:rPr>
        <w:t>「</w:t>
      </w:r>
      <w:r w:rsidR="007A5928" w:rsidRPr="00813173">
        <w:rPr>
          <w:rFonts w:ascii="標楷體" w:eastAsia="標楷體" w:hAnsi="標楷體" w:hint="eastAsia"/>
          <w:b/>
          <w:color w:val="FF0000"/>
          <w:sz w:val="28"/>
          <w:szCs w:val="28"/>
        </w:rPr>
        <w:t>教保課程及幼兒學習-</w:t>
      </w:r>
      <w:r w:rsidR="00813173" w:rsidRPr="00813173">
        <w:rPr>
          <w:rFonts w:ascii="標楷體" w:eastAsia="標楷體" w:hAnsi="標楷體" w:hint="eastAsia"/>
          <w:b/>
          <w:color w:val="FF0000"/>
          <w:sz w:val="28"/>
          <w:szCs w:val="28"/>
        </w:rPr>
        <w:t>幼兒閱讀：</w:t>
      </w:r>
      <w:r w:rsidR="000737CC" w:rsidRPr="00813173">
        <w:rPr>
          <w:rFonts w:ascii="標楷體" w:eastAsia="標楷體" w:hAnsi="標楷體" w:cs="Times New Roman" w:hint="eastAsia"/>
          <w:b/>
          <w:bCs/>
          <w:color w:val="FF0000"/>
          <w:kern w:val="0"/>
          <w:sz w:val="28"/>
          <w:szCs w:val="28"/>
        </w:rPr>
        <w:t>繪本在幼兒閱讀的應用與實務演練</w:t>
      </w:r>
      <w:r w:rsidRPr="00813173">
        <w:rPr>
          <w:rFonts w:ascii="標楷體" w:eastAsia="標楷體" w:hAnsi="標楷體" w:cs="Times New Roman" w:hint="eastAsia"/>
          <w:b/>
          <w:bCs/>
          <w:color w:val="222222"/>
          <w:kern w:val="0"/>
          <w:sz w:val="32"/>
          <w:szCs w:val="32"/>
        </w:rPr>
        <w:t>」</w:t>
      </w:r>
    </w:p>
    <w:p w:rsidR="001C3002" w:rsidRDefault="00585FB4" w:rsidP="001C3002">
      <w:pPr>
        <w:widowControl/>
        <w:shd w:val="clear" w:color="auto" w:fill="FFFFFF"/>
        <w:spacing w:line="340" w:lineRule="exact"/>
        <w:ind w:left="142"/>
        <w:rPr>
          <w:rFonts w:ascii="標楷體" w:eastAsia="標楷體" w:hAnsi="標楷體"/>
          <w:sz w:val="28"/>
          <w:szCs w:val="28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一、依據：</w:t>
      </w:r>
      <w:r w:rsidR="001C3002">
        <w:rPr>
          <w:rFonts w:ascii="標楷體" w:eastAsia="標楷體" w:hAnsi="標楷體" w:hint="eastAsia"/>
          <w:sz w:val="28"/>
          <w:szCs w:val="28"/>
        </w:rPr>
        <w:t>教育部國民及學前教育署107年</w:t>
      </w:r>
      <w:r w:rsidR="001C3002">
        <w:rPr>
          <w:rFonts w:ascii="標楷體" w:eastAsia="標楷體" w:hAnsi="標楷體"/>
          <w:sz w:val="28"/>
          <w:szCs w:val="28"/>
        </w:rPr>
        <w:t>10</w:t>
      </w:r>
      <w:r w:rsidR="001C3002">
        <w:rPr>
          <w:rFonts w:ascii="標楷體" w:eastAsia="標楷體" w:hAnsi="標楷體" w:hint="eastAsia"/>
          <w:sz w:val="28"/>
          <w:szCs w:val="28"/>
        </w:rPr>
        <w:t>月5日臺教國署國字第1070120678號函辦理</w:t>
      </w:r>
    </w:p>
    <w:p w:rsidR="00585FB4" w:rsidRPr="00813173" w:rsidRDefault="00585FB4" w:rsidP="001C3002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二、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目的：</w:t>
      </w:r>
    </w:p>
    <w:p w:rsidR="00E55BC5" w:rsidRPr="00813173" w:rsidRDefault="00E55BC5" w:rsidP="007A5928">
      <w:pPr>
        <w:spacing w:line="340" w:lineRule="exact"/>
        <w:ind w:leftChars="-375" w:left="-900" w:rightChars="-364" w:right="-874"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813173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Pr="00813173">
        <w:rPr>
          <w:rFonts w:ascii="標楷體" w:eastAsia="標楷體" w:hAnsi="標楷體" w:cs="標楷體" w:hint="eastAsia"/>
          <w:color w:val="FF0000"/>
          <w:sz w:val="28"/>
          <w:szCs w:val="28"/>
        </w:rPr>
        <w:t>（一）增進教保服務人員對幼兒閱讀的認識與了解。</w:t>
      </w:r>
    </w:p>
    <w:p w:rsidR="00E55BC5" w:rsidRPr="00813173" w:rsidRDefault="00E55BC5" w:rsidP="007A5928">
      <w:pPr>
        <w:spacing w:line="340" w:lineRule="exact"/>
        <w:ind w:leftChars="-374" w:left="569" w:rightChars="-59" w:right="-142" w:hanging="1467"/>
        <w:rPr>
          <w:rFonts w:ascii="標楷體" w:eastAsia="標楷體" w:hAnsi="標楷體"/>
          <w:color w:val="FF0000"/>
          <w:sz w:val="28"/>
          <w:szCs w:val="28"/>
        </w:rPr>
      </w:pPr>
      <w:r w:rsidRPr="00813173">
        <w:rPr>
          <w:rFonts w:ascii="標楷體" w:eastAsia="標楷體" w:hAnsi="標楷體" w:cs="標楷體"/>
          <w:color w:val="FF0000"/>
          <w:sz w:val="28"/>
          <w:szCs w:val="28"/>
        </w:rPr>
        <w:t xml:space="preserve">    </w:t>
      </w:r>
      <w:r w:rsidRPr="00813173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（二）強化教保服務人員繪本應用的知能與技巧。</w:t>
      </w:r>
    </w:p>
    <w:p w:rsidR="00E55BC5" w:rsidRPr="00813173" w:rsidRDefault="00E55BC5" w:rsidP="007A5928">
      <w:pPr>
        <w:widowControl/>
        <w:shd w:val="clear" w:color="auto" w:fill="FFFFFF"/>
        <w:spacing w:line="340" w:lineRule="exact"/>
        <w:ind w:left="142"/>
        <w:rPr>
          <w:rFonts w:ascii="標楷體" w:eastAsia="標楷體" w:hAnsi="標楷體"/>
          <w:color w:val="FF0000"/>
          <w:sz w:val="28"/>
        </w:rPr>
      </w:pPr>
      <w:r w:rsidRPr="00813173">
        <w:rPr>
          <w:rFonts w:ascii="標楷體" w:eastAsia="標楷體" w:hAnsi="標楷體" w:hint="eastAsia"/>
          <w:color w:val="FF0000"/>
          <w:sz w:val="28"/>
        </w:rPr>
        <w:t xml:space="preserve">   （三）協助教保人員落實幼兒閱讀教育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三、主辦單位：嘉義縣政府教育處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四、協辦單位：嘉義縣教保輔導團</w:t>
      </w:r>
    </w:p>
    <w:p w:rsidR="007A5928" w:rsidRPr="00813173" w:rsidRDefault="007A5928" w:rsidP="007A5928">
      <w:pPr>
        <w:widowControl/>
        <w:shd w:val="clear" w:color="auto" w:fill="FFFFFF"/>
        <w:spacing w:line="340" w:lineRule="exact"/>
        <w:ind w:left="142"/>
        <w:rPr>
          <w:rFonts w:ascii="標楷體" w:eastAsia="標楷體" w:hAnsi="標楷體" w:cs="Times New Roman"/>
          <w:color w:val="222222"/>
          <w:kern w:val="0"/>
          <w:szCs w:val="28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五、承辦單位：嘉義縣私立協同幼兒園</w:t>
      </w:r>
    </w:p>
    <w:p w:rsidR="00585FB4" w:rsidRPr="00813173" w:rsidRDefault="007A5928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六、研習地點：創新學院202教室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七、參加對象：嘉義縣</w:t>
      </w:r>
      <w:r w:rsidRPr="0081317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幼兒園(含國幼班)之校長、園長、負責人、教保服務人員(含代理代課教師及教保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員職務代理人)及其依法配置之相關人員。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八、辦理日期：</w:t>
      </w:r>
      <w:r w:rsidR="007A5928"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108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年5月25日(星期六)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九、研習時數：全程參與者核予</w:t>
      </w:r>
      <w:r w:rsidR="007A5928"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6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小時教保研習時數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十、錄取人數：共計</w:t>
      </w:r>
      <w:r w:rsidR="007A5928"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50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人，額滿截止。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十一、報名日期：</w:t>
      </w:r>
      <w:r w:rsidR="007A5928" w:rsidRPr="00813173">
        <w:rPr>
          <w:rFonts w:ascii="標楷體" w:eastAsia="標楷體" w:hAnsi="標楷體" w:hint="eastAsia"/>
          <w:color w:val="FF0000"/>
          <w:sz w:val="28"/>
          <w:szCs w:val="28"/>
        </w:rPr>
        <w:t>自108年4月</w:t>
      </w:r>
      <w:r w:rsidR="001C3002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="007A5928" w:rsidRPr="00813173">
        <w:rPr>
          <w:rFonts w:ascii="標楷體" w:eastAsia="標楷體" w:hAnsi="標楷體" w:hint="eastAsia"/>
          <w:color w:val="FF0000"/>
          <w:sz w:val="28"/>
          <w:szCs w:val="28"/>
        </w:rPr>
        <w:t>日至108年5月</w:t>
      </w:r>
      <w:r w:rsidR="001C3002">
        <w:rPr>
          <w:rFonts w:ascii="標楷體" w:eastAsia="標楷體" w:hAnsi="標楷體" w:hint="eastAsia"/>
          <w:color w:val="FF0000"/>
          <w:sz w:val="28"/>
          <w:szCs w:val="28"/>
        </w:rPr>
        <w:t>17</w:t>
      </w:r>
      <w:r w:rsidR="007A5928" w:rsidRPr="00813173">
        <w:rPr>
          <w:rFonts w:ascii="標楷體" w:eastAsia="標楷體" w:hAnsi="標楷體" w:hint="eastAsia"/>
          <w:color w:val="FF0000"/>
          <w:sz w:val="28"/>
          <w:szCs w:val="28"/>
        </w:rPr>
        <w:t>日止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十二、報名方式：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(一)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請於報名日期內至「全國教師在職進修資訊網」完成線上報名（</w:t>
      </w:r>
      <w:hyperlink r:id="rId7" w:tgtFrame="_blank" w:history="1">
        <w:r w:rsidRPr="00813173">
          <w:rPr>
            <w:rFonts w:ascii="標楷體" w:eastAsia="標楷體" w:hAnsi="標楷體" w:cs="Times New Roman" w:hint="eastAsia"/>
            <w:color w:val="1155CC"/>
            <w:kern w:val="0"/>
            <w:sz w:val="28"/>
            <w:szCs w:val="28"/>
            <w:u w:val="single"/>
          </w:rPr>
          <w:t>http://www1.inservice.edu.tw/</w:t>
        </w:r>
      </w:hyperlink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），務必詳實填報個人資料，於研習前上網查閱是否錄取，不另函通知，如有問題請洽承辦學校</w:t>
      </w:r>
      <w:r w:rsidR="007A5928" w:rsidRPr="00813173">
        <w:rPr>
          <w:rFonts w:ascii="標楷體" w:eastAsia="標楷體" w:hAnsi="標楷體" w:hint="eastAsia"/>
          <w:sz w:val="28"/>
          <w:szCs w:val="28"/>
        </w:rPr>
        <w:t>如有問題請洽承辦學校</w:t>
      </w:r>
      <w:r w:rsidR="007A5928" w:rsidRPr="00813173">
        <w:rPr>
          <w:rFonts w:eastAsia="標楷體" w:hAnsi="標楷體" w:hint="eastAsia"/>
          <w:sz w:val="28"/>
          <w:szCs w:val="28"/>
        </w:rPr>
        <w:t>嘉義縣</w:t>
      </w:r>
      <w:r w:rsidR="007A5928" w:rsidRPr="00813173">
        <w:rPr>
          <w:rFonts w:eastAsia="標楷體" w:hAnsi="標楷體" w:hint="eastAsia"/>
          <w:color w:val="FF0000"/>
          <w:sz w:val="28"/>
          <w:szCs w:val="28"/>
        </w:rPr>
        <w:t>私立</w:t>
      </w:r>
      <w:r w:rsidR="007A5928" w:rsidRPr="00813173">
        <w:rPr>
          <w:rFonts w:eastAsia="標楷體" w:hAnsi="標楷體"/>
          <w:color w:val="FF0000"/>
          <w:sz w:val="28"/>
          <w:szCs w:val="28"/>
        </w:rPr>
        <w:t>協同幼兒園</w:t>
      </w:r>
      <w:smartTag w:uri="urn:schemas-microsoft-com:office:smarttags" w:element="PersonName">
        <w:smartTagPr>
          <w:attr w:name="ProductID" w:val="黃品家"/>
        </w:smartTagPr>
        <w:r w:rsidR="007A5928" w:rsidRPr="00813173">
          <w:rPr>
            <w:rFonts w:eastAsia="標楷體" w:hAnsi="標楷體"/>
            <w:color w:val="FF0000"/>
            <w:sz w:val="28"/>
            <w:szCs w:val="28"/>
          </w:rPr>
          <w:t>黃品家</w:t>
        </w:r>
      </w:smartTag>
      <w:r w:rsidR="007A5928" w:rsidRPr="00813173">
        <w:rPr>
          <w:rFonts w:eastAsia="標楷體" w:hAnsi="標楷體"/>
          <w:color w:val="FF0000"/>
          <w:sz w:val="28"/>
          <w:szCs w:val="28"/>
        </w:rPr>
        <w:t>老師</w:t>
      </w:r>
      <w:r w:rsidR="007A5928" w:rsidRPr="00813173">
        <w:rPr>
          <w:rFonts w:eastAsia="標楷體"/>
          <w:color w:val="FF0000"/>
          <w:sz w:val="28"/>
          <w:szCs w:val="28"/>
        </w:rPr>
        <w:t>(</w:t>
      </w:r>
      <w:r w:rsidR="007A5928" w:rsidRPr="00813173">
        <w:rPr>
          <w:rFonts w:eastAsia="標楷體" w:hAnsi="標楷體"/>
          <w:color w:val="FF0000"/>
          <w:sz w:val="28"/>
          <w:szCs w:val="28"/>
        </w:rPr>
        <w:t>電話：</w:t>
      </w:r>
      <w:r w:rsidR="007A5928" w:rsidRPr="00813173">
        <w:rPr>
          <w:rFonts w:eastAsia="標楷體"/>
          <w:color w:val="FF0000"/>
          <w:sz w:val="28"/>
          <w:szCs w:val="28"/>
        </w:rPr>
        <w:t>05-2213044</w:t>
      </w:r>
      <w:r w:rsidR="007A5928" w:rsidRPr="00813173">
        <w:rPr>
          <w:rFonts w:eastAsia="標楷體" w:hint="eastAsia"/>
          <w:color w:val="FF0000"/>
          <w:sz w:val="28"/>
          <w:szCs w:val="28"/>
        </w:rPr>
        <w:t>)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。</w:t>
      </w:r>
    </w:p>
    <w:p w:rsidR="001C3002" w:rsidRDefault="00585FB4" w:rsidP="001C3002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(二)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="001C3002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若線上報名後不克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參加者，於系統報名日期截止前可自行線上取消，如逾報名截止日期，請於研習前3日聯繫承辦學校請假，以免浪費研習資源。</w:t>
      </w:r>
    </w:p>
    <w:p w:rsidR="00585FB4" w:rsidRPr="00813173" w:rsidRDefault="00585FB4" w:rsidP="00616664">
      <w:pPr>
        <w:widowControl/>
        <w:shd w:val="clear" w:color="auto" w:fill="FFFFFF"/>
        <w:spacing w:line="340" w:lineRule="exact"/>
        <w:ind w:leftChars="59"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十三、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經費來源：由教育部國民及學前教育署及嘉義縣政府共同補助。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十四、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注意事項：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(一)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依「嘉義縣立學校教師出勤差假管理要點」第四點規定，研習開始十分鐘後報到者為遲到，結束前十分鐘離席者為早退。研習應分別簽到與簽退，遲到與早退者並應註明簽到退時間。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(二)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教師參加研習期間因故須中途離開者，應向主(承)辦學校請假。遲到、早退請假均應扣除研習時數，凡超過研習時數三分之一者，不核給研習時數。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(三)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參與人員請各所屬機關、學校依規定給予公(差)假登記，相關差旅費用由原服務單位支應。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(四)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為響應環保，請自備筷子、水杯，現場不提供免洗餐具。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lastRenderedPageBreak/>
        <w:t>(五)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尊重講師授課及學員上課品質，研習期間請行動電話關機或設定為震動模式。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(六)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本研習無提供臨托服務，請勿攜帶幼童進入會場，以維護上課品質。</w:t>
      </w:r>
    </w:p>
    <w:p w:rsidR="007A5928" w:rsidRPr="00813173" w:rsidRDefault="00585FB4" w:rsidP="007A5928">
      <w:pPr>
        <w:widowControl/>
        <w:shd w:val="clear" w:color="auto" w:fill="FFFFFF"/>
        <w:spacing w:line="340" w:lineRule="exact"/>
        <w:ind w:left="862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(七)</w:t>
      </w:r>
      <w:r w:rsidRPr="00813173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</w:t>
      </w: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如遇颱風等天災不可抗力因素，停課與否依人事行政總處公告停止上</w:t>
      </w:r>
    </w:p>
    <w:p w:rsidR="00585FB4" w:rsidRPr="00813173" w:rsidRDefault="007A5928" w:rsidP="007A5928">
      <w:pPr>
        <w:widowControl/>
        <w:shd w:val="clear" w:color="auto" w:fill="FFFFFF"/>
        <w:spacing w:line="340" w:lineRule="exact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 xml:space="preserve">           </w:t>
      </w:r>
      <w:r w:rsidR="00585FB4"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班為依據，不再另行通知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十五、獎勵：依「嘉義縣中小學校長教師獎勵基準」辦理。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十六、本計畫核定後實施，修正時亦同。</w:t>
      </w:r>
    </w:p>
    <w:p w:rsidR="00585FB4" w:rsidRPr="00813173" w:rsidRDefault="00585FB4" w:rsidP="007A5928">
      <w:pPr>
        <w:widowControl/>
        <w:shd w:val="clear" w:color="auto" w:fill="FFFFFF"/>
        <w:spacing w:line="340" w:lineRule="exact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十七、研習課程表：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359"/>
        <w:gridCol w:w="1311"/>
        <w:gridCol w:w="2409"/>
      </w:tblGrid>
      <w:tr w:rsidR="00585FB4" w:rsidRPr="00813173" w:rsidTr="00062517">
        <w:trPr>
          <w:trHeight w:val="464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Cs w:val="24"/>
              </w:rPr>
              <w:t>課程內容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Cs w:val="24"/>
              </w:rPr>
              <w:t>講座/助講姓名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Cs w:val="24"/>
              </w:rPr>
              <w:t>講座/助講</w:t>
            </w:r>
          </w:p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Cs w:val="24"/>
              </w:rPr>
              <w:t>現職服務單位</w:t>
            </w:r>
          </w:p>
        </w:tc>
      </w:tr>
      <w:tr w:rsidR="00585FB4" w:rsidRPr="00813173" w:rsidTr="00062517">
        <w:trPr>
          <w:trHeight w:val="45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9：00～12：00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517" w:rsidRPr="00813173" w:rsidRDefault="00062517" w:rsidP="00062517">
            <w:pPr>
              <w:snapToGrid w:val="0"/>
              <w:spacing w:line="340" w:lineRule="exact"/>
              <w:ind w:left="259" w:hangingChars="108" w:hanging="259"/>
              <w:jc w:val="both"/>
              <w:rPr>
                <w:rFonts w:ascii="標楷體" w:eastAsia="標楷體" w:hAnsi="標楷體"/>
                <w:b/>
              </w:rPr>
            </w:pPr>
            <w:r w:rsidRPr="00813173">
              <w:rPr>
                <w:rFonts w:ascii="標楷體" w:eastAsia="標楷體" w:hAnsi="標楷體" w:hint="eastAsia"/>
                <w:b/>
              </w:rPr>
              <w:t>講題:嬰幼兒共讀實務介紹與演練</w:t>
            </w:r>
          </w:p>
          <w:p w:rsidR="00062517" w:rsidRPr="00813173" w:rsidRDefault="00062517" w:rsidP="00062517">
            <w:pPr>
              <w:snapToGrid w:val="0"/>
              <w:spacing w:line="34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1.帶領0-3歲3</w:t>
            </w:r>
            <w:r w:rsidRPr="00813173">
              <w:rPr>
                <w:rFonts w:ascii="標楷體" w:eastAsia="標楷體" w:hAnsi="標楷體"/>
              </w:rPr>
              <w:t>-</w:t>
            </w:r>
            <w:r w:rsidRPr="00813173">
              <w:rPr>
                <w:rFonts w:ascii="標楷體" w:eastAsia="標楷體" w:hAnsi="標楷體" w:hint="eastAsia"/>
              </w:rPr>
              <w:t>6嬰幼兒共讀策略</w:t>
            </w:r>
          </w:p>
          <w:p w:rsidR="00062517" w:rsidRPr="00813173" w:rsidRDefault="00062517" w:rsidP="00062517">
            <w:pPr>
              <w:snapToGrid w:val="0"/>
              <w:spacing w:line="34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2.繪本閱讀思考與討論</w:t>
            </w:r>
          </w:p>
          <w:p w:rsidR="00585FB4" w:rsidRPr="00813173" w:rsidRDefault="00062517" w:rsidP="00585FB4">
            <w:pPr>
              <w:widowControl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3.利用美國談話性閱讀進行繪本討論</w:t>
            </w:r>
          </w:p>
          <w:p w:rsidR="00E50500" w:rsidRPr="00813173" w:rsidRDefault="00E50500" w:rsidP="00585FB4">
            <w:pPr>
              <w:widowControl/>
              <w:rPr>
                <w:rFonts w:ascii="標楷體" w:eastAsia="標楷體" w:hAnsi="標楷體"/>
              </w:rPr>
            </w:pP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813173">
              <w:rPr>
                <w:rFonts w:ascii="標楷體" w:eastAsia="標楷體" w:hAnsi="標楷體" w:hint="eastAsia"/>
                <w:b/>
              </w:rPr>
              <w:t>講題:帶領幼兒欣賞繪本圖文之美</w:t>
            </w: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1.帶領幼兒發現圖的趣味和美感</w:t>
            </w:r>
          </w:p>
          <w:p w:rsidR="00E50500" w:rsidRPr="00813173" w:rsidRDefault="00E50500" w:rsidP="00E50500">
            <w:pPr>
              <w:widowControl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hint="eastAsia"/>
              </w:rPr>
              <w:t>2.帶領幼兒進行圖文說演和繪本遊戲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062517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嚴淑女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062517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hint="eastAsia"/>
              </w:rPr>
              <w:t>國立台東大學幼教系</w:t>
            </w:r>
          </w:p>
        </w:tc>
      </w:tr>
      <w:tr w:rsidR="00585FB4" w:rsidRPr="00813173" w:rsidTr="00585FB4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12：00～13：00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午  餐(休息)</w:t>
            </w:r>
          </w:p>
        </w:tc>
      </w:tr>
      <w:tr w:rsidR="00585FB4" w:rsidRPr="00813173" w:rsidTr="00062517">
        <w:trPr>
          <w:trHeight w:val="539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13：00～16：00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813173">
              <w:rPr>
                <w:rFonts w:ascii="標楷體" w:eastAsia="標楷體" w:hAnsi="標楷體" w:hint="eastAsia"/>
                <w:b/>
              </w:rPr>
              <w:t>講題:</w:t>
            </w:r>
            <w:r w:rsidRPr="00813173">
              <w:rPr>
                <w:rFonts w:ascii="標楷體" w:eastAsia="標楷體" w:hAnsi="標楷體" w:hint="eastAsia"/>
              </w:rPr>
              <w:t xml:space="preserve"> </w:t>
            </w:r>
            <w:r w:rsidRPr="00813173">
              <w:rPr>
                <w:rFonts w:ascii="標楷體" w:eastAsia="標楷體" w:hAnsi="標楷體" w:hint="eastAsia"/>
                <w:b/>
              </w:rPr>
              <w:t>如何將繪本融入幼兒課程</w:t>
            </w: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1.遊戲繪本、無字繪本、情緒繪本、聘格繪本的介紹</w:t>
            </w: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2.幼兒繪本課程設計實務---從聽繪本故事、創作故事、演出故事的引導方法和引導幼兒思考和提問的方法</w:t>
            </w: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3.紙芝居故事說演、幼兒戲劇演出</w:t>
            </w:r>
          </w:p>
          <w:p w:rsidR="00E50500" w:rsidRPr="00813173" w:rsidRDefault="00E50500" w:rsidP="00E50500">
            <w:pPr>
              <w:widowControl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4.繪本與音樂的結合</w:t>
            </w:r>
          </w:p>
          <w:p w:rsidR="000737CC" w:rsidRPr="00813173" w:rsidRDefault="000737CC" w:rsidP="00E50500">
            <w:pPr>
              <w:widowControl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5.無字繪本的教案設計</w:t>
            </w:r>
          </w:p>
          <w:p w:rsidR="00E50500" w:rsidRPr="00813173" w:rsidRDefault="00E50500" w:rsidP="00E50500">
            <w:pPr>
              <w:widowControl/>
              <w:rPr>
                <w:rFonts w:ascii="標楷體" w:eastAsia="標楷體" w:hAnsi="標楷體"/>
              </w:rPr>
            </w:pPr>
          </w:p>
          <w:p w:rsidR="00E50500" w:rsidRPr="00813173" w:rsidRDefault="00E50500" w:rsidP="00E50500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813173">
              <w:rPr>
                <w:rFonts w:ascii="標楷體" w:eastAsia="標楷體" w:hAnsi="標楷體" w:hint="eastAsia"/>
                <w:b/>
              </w:rPr>
              <w:t>講題:</w:t>
            </w:r>
            <w:r w:rsidRPr="00813173">
              <w:rPr>
                <w:rFonts w:ascii="標楷體" w:eastAsia="標楷體" w:hAnsi="標楷體" w:hint="eastAsia"/>
              </w:rPr>
              <w:t xml:space="preserve"> </w:t>
            </w:r>
            <w:r w:rsidRPr="00813173">
              <w:rPr>
                <w:rFonts w:ascii="標楷體" w:eastAsia="標楷體" w:hAnsi="標楷體" w:hint="eastAsia"/>
                <w:b/>
              </w:rPr>
              <w:t>如何帶領幼兒創作繪本</w:t>
            </w:r>
          </w:p>
          <w:p w:rsidR="00E50500" w:rsidRPr="00813173" w:rsidRDefault="00E50500" w:rsidP="00E5050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  <w:bCs/>
              </w:rPr>
              <w:t>妖怪塗色靜心、走開大怪獸書</w:t>
            </w:r>
          </w:p>
          <w:p w:rsidR="00E50500" w:rsidRPr="00813173" w:rsidRDefault="00E50500" w:rsidP="00E5050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  <w:bCs/>
              </w:rPr>
              <w:t>製作情緒魔法眼鏡+咒語</w:t>
            </w:r>
          </w:p>
          <w:p w:rsidR="00E50500" w:rsidRPr="00813173" w:rsidRDefault="00E50500" w:rsidP="00E5050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創意猜猜書(創意繪本)</w:t>
            </w:r>
          </w:p>
          <w:p w:rsidR="00E50500" w:rsidRPr="00813173" w:rsidRDefault="00E50500" w:rsidP="00E5050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813173">
              <w:rPr>
                <w:rFonts w:ascii="標楷體" w:eastAsia="標楷體" w:hAnsi="標楷體" w:hint="eastAsia"/>
              </w:rPr>
              <w:t>比利的創意服裝秀(紙上魔法秀)</w:t>
            </w:r>
          </w:p>
          <w:p w:rsidR="00E50500" w:rsidRPr="00813173" w:rsidRDefault="00E50500" w:rsidP="00E50500">
            <w:pPr>
              <w:widowControl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062517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嚴淑女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FB4" w:rsidRPr="00813173" w:rsidRDefault="00062517" w:rsidP="00062517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hint="eastAsia"/>
              </w:rPr>
              <w:t>國立台東大學幼教系</w:t>
            </w:r>
          </w:p>
        </w:tc>
      </w:tr>
    </w:tbl>
    <w:p w:rsidR="007A5928" w:rsidRDefault="007A5928" w:rsidP="00585FB4">
      <w:pPr>
        <w:widowControl/>
        <w:shd w:val="clear" w:color="auto" w:fill="FFFFFF"/>
        <w:ind w:left="142"/>
        <w:rPr>
          <w:rFonts w:ascii="標楷體" w:eastAsia="標楷體" w:hAnsi="標楷體" w:cs="Times New Roman"/>
          <w:b/>
          <w:bCs/>
          <w:color w:val="222222"/>
          <w:kern w:val="0"/>
          <w:szCs w:val="24"/>
        </w:rPr>
      </w:pPr>
    </w:p>
    <w:p w:rsidR="0049340C" w:rsidRPr="00813173" w:rsidRDefault="0049340C" w:rsidP="00585FB4">
      <w:pPr>
        <w:widowControl/>
        <w:shd w:val="clear" w:color="auto" w:fill="FFFFFF"/>
        <w:ind w:left="142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</w:p>
    <w:p w:rsidR="007A5928" w:rsidRPr="00813173" w:rsidRDefault="007A5928" w:rsidP="00585FB4">
      <w:pPr>
        <w:widowControl/>
        <w:shd w:val="clear" w:color="auto" w:fill="FFFFFF"/>
        <w:ind w:left="142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</w:p>
    <w:p w:rsidR="00585FB4" w:rsidRPr="00813173" w:rsidRDefault="00585FB4" w:rsidP="00585FB4">
      <w:pPr>
        <w:widowControl/>
        <w:shd w:val="clear" w:color="auto" w:fill="FFFFFF"/>
        <w:ind w:left="142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813173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lastRenderedPageBreak/>
        <w:t>十八、講座與授課內容相關之學經歷或背景：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796"/>
      </w:tblGrid>
      <w:tr w:rsidR="00585FB4" w:rsidRPr="00813173" w:rsidTr="00585FB4"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講座/助講姓名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B4" w:rsidRPr="00813173" w:rsidRDefault="00585FB4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與授課內容相關之學經歷或背景</w:t>
            </w:r>
          </w:p>
        </w:tc>
      </w:tr>
      <w:tr w:rsidR="00585FB4" w:rsidRPr="00813173" w:rsidTr="00E322CA">
        <w:trPr>
          <w:trHeight w:val="1233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FB4" w:rsidRPr="00813173" w:rsidRDefault="00062517" w:rsidP="00585FB4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嚴淑女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517" w:rsidRPr="00813173" w:rsidRDefault="00062517" w:rsidP="0006251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sz w:val="28"/>
                <w:szCs w:val="28"/>
              </w:rPr>
              <w:t>學歷：</w:t>
            </w:r>
            <w:r w:rsidRPr="0081317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國立臺東大學兒童文學研究所 博士</w:t>
            </w:r>
          </w:p>
          <w:p w:rsidR="00062517" w:rsidRPr="00813173" w:rsidRDefault="00062517" w:rsidP="00062517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sz w:val="28"/>
                <w:szCs w:val="28"/>
              </w:rPr>
              <w:t>經歷：資深童書作家</w:t>
            </w:r>
          </w:p>
          <w:p w:rsidR="00062517" w:rsidRPr="00813173" w:rsidRDefault="00062517" w:rsidP="00062517">
            <w:pPr>
              <w:widowControl/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sz w:val="28"/>
                <w:szCs w:val="28"/>
              </w:rPr>
              <w:t>國際組織   童書作家與插畫家協會台灣分會    會長(SCBWI-Taiwan)</w:t>
            </w:r>
          </w:p>
          <w:p w:rsidR="00062517" w:rsidRPr="00813173" w:rsidRDefault="00493A68" w:rsidP="00062517">
            <w:pPr>
              <w:widowControl/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062517" w:rsidRPr="00813173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</w:rPr>
                <w:t>(Society of Children</w:t>
              </w:r>
              <w:r w:rsidR="00062517" w:rsidRPr="00813173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’</w:t>
              </w:r>
              <w:r w:rsidR="00062517" w:rsidRPr="00813173">
                <w:rPr>
                  <w:rStyle w:val="a3"/>
                  <w:rFonts w:ascii="標楷體" w:eastAsia="標楷體" w:hAnsi="標楷體" w:hint="eastAsia"/>
                  <w:color w:val="000000"/>
                  <w:sz w:val="28"/>
                  <w:szCs w:val="28"/>
                </w:rPr>
                <w:t>s Book Writers and Illustrators)</w:t>
              </w:r>
            </w:hyperlink>
          </w:p>
          <w:p w:rsidR="00062517" w:rsidRPr="00813173" w:rsidRDefault="00062517" w:rsidP="00062517">
            <w:pPr>
              <w:widowControl/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sz w:val="28"/>
                <w:szCs w:val="28"/>
              </w:rPr>
              <w:t>國立臺東大學幼兒教育學系  兼任助理教授</w:t>
            </w:r>
          </w:p>
          <w:p w:rsidR="00062517" w:rsidRPr="00813173" w:rsidRDefault="00062517" w:rsidP="00062517">
            <w:pPr>
              <w:widowControl/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康軒、翰林、南一國小教科書作家</w:t>
            </w:r>
          </w:p>
          <w:p w:rsidR="00585FB4" w:rsidRPr="00813173" w:rsidRDefault="00062517" w:rsidP="0006251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sz w:val="28"/>
                <w:szCs w:val="28"/>
              </w:rPr>
              <w:t>其他相關背景：</w:t>
            </w:r>
          </w:p>
          <w:p w:rsidR="00062517" w:rsidRPr="00813173" w:rsidRDefault="00062517" w:rsidP="00E50500">
            <w:pPr>
              <w:snapToGrid w:val="0"/>
              <w:ind w:left="-902" w:firstLineChars="225" w:firstLine="6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【曾任】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 xml:space="preserve">2019/4  </w:t>
            </w:r>
            <w:r w:rsidRPr="00813173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即將受邀到美國加州，擔任</w:t>
            </w:r>
            <w:r w:rsidRPr="008131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全球幼教領域專業水準最高、規模最大的國際性交流平臺，</w:t>
            </w:r>
            <w:r w:rsidRPr="00813173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美國幼兒兒教育協會年會（</w:t>
            </w:r>
            <w:r w:rsidRPr="00813173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NAEYC</w:t>
            </w:r>
            <w:r w:rsidRPr="00813173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）擔任專家主講教授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2018/10 國語日報牧笛獎決審委員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 xml:space="preserve">2018/8　</w:t>
            </w:r>
            <w:r w:rsidRPr="0081317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教育部中小學新生閱讀推廣計畫選書委員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 xml:space="preserve">2018/6　</w:t>
            </w:r>
            <w:r w:rsidRPr="0081317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教育部文藝創作獎</w:t>
            </w:r>
            <w:r w:rsidRPr="00813173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--</w:t>
            </w:r>
            <w:r w:rsidRPr="0081317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童話評審委員。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2018/4　桃園插畫大展評審委員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2017/9  國語日報牧笛獎決審委員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2017/5  首屆香港出版雙年獎決審委員（兒童及青少年類）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2017/3-11 喜馬拉雅FM音頻節目編制及主播</w:t>
            </w: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>—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ind w:firstLineChars="700" w:firstLine="196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嚴淑女博士：3-6歲繪本育兒指南。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2017/2-4  義大利波隆那50周年原畫世界巡迴展策畫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2017/2    台北國際書展國際座談會主持人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>2016/</w:t>
            </w: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2-12三立集團閣林文創股份有限公司  藝術總監</w:t>
            </w:r>
          </w:p>
          <w:p w:rsidR="00E50500" w:rsidRPr="00813173" w:rsidRDefault="00E50500" w:rsidP="00E50500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>2016/</w:t>
            </w: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9    國語日報牧笛獎複審委員</w:t>
            </w:r>
          </w:p>
          <w:p w:rsidR="00062517" w:rsidRPr="00813173" w:rsidRDefault="00062517" w:rsidP="00062517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 xml:space="preserve">2016/3-9  </w:t>
            </w: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安徒生插畫大獎繪本精選</w:t>
            </w: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>50</w:t>
            </w: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>總策畫</w:t>
            </w:r>
          </w:p>
          <w:p w:rsidR="00062517" w:rsidRPr="00813173" w:rsidRDefault="00062517" w:rsidP="00062517">
            <w:pPr>
              <w:pStyle w:val="Web"/>
              <w:shd w:val="clear" w:color="auto" w:fill="FFFFFF"/>
              <w:tabs>
                <w:tab w:val="left" w:pos="5715"/>
              </w:tabs>
              <w:snapToGrid w:val="0"/>
              <w:spacing w:before="0" w:after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/>
                <w:color w:val="222222"/>
                <w:sz w:val="28"/>
                <w:szCs w:val="28"/>
              </w:rPr>
              <w:t xml:space="preserve">2016/3-9  </w:t>
            </w:r>
            <w:r w:rsidRPr="008131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國際安徒生插畫大獎</w:t>
            </w:r>
            <w:r w:rsidRPr="0081317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50</w:t>
            </w:r>
            <w:r w:rsidRPr="008131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周年原畫展策畫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cs="Times New Roman" w:hint="eastAsia"/>
                <w:color w:val="222222"/>
                <w:sz w:val="28"/>
                <w:szCs w:val="28"/>
              </w:rPr>
              <w:t xml:space="preserve">2016/4  </w:t>
            </w:r>
            <w:r w:rsidRPr="008131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Pr="00813173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15</w:t>
            </w:r>
            <w:r w:rsidRPr="008131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屆新光三越兒童創意繪畫比賽</w:t>
            </w: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2015/11 新加坡國家圖書館特約童書作家(新加坡)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2015/5  第三屆華語繪本教育論壇專題演講講者(南京)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/>
                <w:color w:val="000000"/>
                <w:sz w:val="28"/>
                <w:szCs w:val="28"/>
              </w:rPr>
              <w:t>201</w:t>
            </w: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813173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  台北國際書展TIBE童書論壇、國際版權論壇主持人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/>
                <w:color w:val="000000"/>
                <w:sz w:val="28"/>
                <w:szCs w:val="28"/>
              </w:rPr>
              <w:t>201</w:t>
            </w: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13173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  北京開放大學錄製繪本電視課程（全國幼教老師）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2014/9　國語日報牧笛獎評審</w:t>
            </w:r>
          </w:p>
          <w:p w:rsidR="00062517" w:rsidRPr="00813173" w:rsidRDefault="00062517" w:rsidP="00062517">
            <w:pPr>
              <w:snapToGrid w:val="0"/>
              <w:jc w:val="both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 w:rsidRPr="008131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2014/6  國家文藝基金會藝術新秀(圖文創作)審查委員</w:t>
            </w:r>
          </w:p>
        </w:tc>
      </w:tr>
    </w:tbl>
    <w:p w:rsidR="00E322CA" w:rsidRPr="00813173" w:rsidRDefault="00E322CA" w:rsidP="00917FD3">
      <w:pPr>
        <w:spacing w:line="0" w:lineRule="atLeast"/>
        <w:rPr>
          <w:rFonts w:ascii="標楷體" w:eastAsia="標楷體" w:hAnsi="標楷體" w:hint="eastAsia"/>
          <w:sz w:val="28"/>
          <w:szCs w:val="28"/>
        </w:rPr>
        <w:sectPr w:rsidR="00E322CA" w:rsidRPr="00813173" w:rsidSect="007A5928">
          <w:pgSz w:w="11906" w:h="16838"/>
          <w:pgMar w:top="1440" w:right="1133" w:bottom="1440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E322CA" w:rsidRPr="001C3002" w:rsidRDefault="00E322CA">
      <w:pPr>
        <w:rPr>
          <w:rFonts w:hint="eastAsia"/>
        </w:rPr>
      </w:pPr>
    </w:p>
    <w:sectPr w:rsidR="00E322CA" w:rsidRPr="001C3002" w:rsidSect="00E322CA">
      <w:type w:val="continuous"/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68" w:rsidRDefault="00493A68" w:rsidP="00062517">
      <w:r>
        <w:separator/>
      </w:r>
    </w:p>
  </w:endnote>
  <w:endnote w:type="continuationSeparator" w:id="0">
    <w:p w:rsidR="00493A68" w:rsidRDefault="00493A68" w:rsidP="000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68" w:rsidRDefault="00493A68" w:rsidP="00062517">
      <w:r>
        <w:separator/>
      </w:r>
    </w:p>
  </w:footnote>
  <w:footnote w:type="continuationSeparator" w:id="0">
    <w:p w:rsidR="00493A68" w:rsidRDefault="00493A68" w:rsidP="0006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1D0E"/>
    <w:multiLevelType w:val="hybridMultilevel"/>
    <w:tmpl w:val="61F214E2"/>
    <w:lvl w:ilvl="0" w:tplc="50F42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24BE1"/>
    <w:multiLevelType w:val="hybridMultilevel"/>
    <w:tmpl w:val="E64EE6BC"/>
    <w:lvl w:ilvl="0" w:tplc="70981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4"/>
    <w:rsid w:val="00062517"/>
    <w:rsid w:val="000737CC"/>
    <w:rsid w:val="001050D3"/>
    <w:rsid w:val="00137018"/>
    <w:rsid w:val="001C3002"/>
    <w:rsid w:val="002268EE"/>
    <w:rsid w:val="003361B8"/>
    <w:rsid w:val="00457300"/>
    <w:rsid w:val="00476995"/>
    <w:rsid w:val="0049340C"/>
    <w:rsid w:val="00493A68"/>
    <w:rsid w:val="00585FB4"/>
    <w:rsid w:val="00616664"/>
    <w:rsid w:val="006853C9"/>
    <w:rsid w:val="006E07B4"/>
    <w:rsid w:val="006F38B1"/>
    <w:rsid w:val="00766DD3"/>
    <w:rsid w:val="007A5928"/>
    <w:rsid w:val="00813173"/>
    <w:rsid w:val="00917FD3"/>
    <w:rsid w:val="00967584"/>
    <w:rsid w:val="009C354B"/>
    <w:rsid w:val="00A07859"/>
    <w:rsid w:val="00A424E2"/>
    <w:rsid w:val="00B04533"/>
    <w:rsid w:val="00C57264"/>
    <w:rsid w:val="00C96129"/>
    <w:rsid w:val="00CC59C0"/>
    <w:rsid w:val="00CE79E6"/>
    <w:rsid w:val="00D06A7D"/>
    <w:rsid w:val="00E322CA"/>
    <w:rsid w:val="00E50500"/>
    <w:rsid w:val="00E55BC5"/>
    <w:rsid w:val="00F373A8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983C332-9DA9-4029-A40E-BDCC754F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17"/>
    <w:rPr>
      <w:sz w:val="20"/>
      <w:szCs w:val="20"/>
    </w:rPr>
  </w:style>
  <w:style w:type="paragraph" w:styleId="Web">
    <w:name w:val="Normal (Web)"/>
    <w:basedOn w:val="a"/>
    <w:rsid w:val="00062517"/>
    <w:pPr>
      <w:widowControl/>
      <w:spacing w:before="167" w:after="25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w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鄭郁樺</cp:lastModifiedBy>
  <cp:revision>2</cp:revision>
  <cp:lastPrinted>2018-11-07T01:31:00Z</cp:lastPrinted>
  <dcterms:created xsi:type="dcterms:W3CDTF">2019-03-29T05:40:00Z</dcterms:created>
  <dcterms:modified xsi:type="dcterms:W3CDTF">2019-03-29T05:40:00Z</dcterms:modified>
</cp:coreProperties>
</file>